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B4B" w:rsidRPr="009D44A3" w:rsidRDefault="00572B4B" w:rsidP="00681D1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D44A3">
        <w:rPr>
          <w:rFonts w:ascii="Times New Roman" w:hAnsi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572B4B" w:rsidRDefault="00572B4B" w:rsidP="00681D1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D44A3">
        <w:rPr>
          <w:rFonts w:ascii="Times New Roman" w:hAnsi="Times New Roman"/>
          <w:sz w:val="24"/>
          <w:szCs w:val="24"/>
        </w:rPr>
        <w:t>СРЕДНЯЯ ОБЩЕОБРАЗОВАТЕЛЬНАЯ ШКОЛА Р.П. МНОГОВЕРШИННЫЙ</w:t>
      </w:r>
    </w:p>
    <w:p w:rsidR="00B845B8" w:rsidRPr="009D44A3" w:rsidRDefault="00B845B8" w:rsidP="00681D1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28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21"/>
        <w:gridCol w:w="2409"/>
        <w:gridCol w:w="4076"/>
        <w:gridCol w:w="4076"/>
      </w:tblGrid>
      <w:tr w:rsidR="00B845B8" w:rsidRPr="00B845B8" w:rsidTr="008B6BFD">
        <w:tc>
          <w:tcPr>
            <w:tcW w:w="3721" w:type="dxa"/>
          </w:tcPr>
          <w:p w:rsidR="00B845B8" w:rsidRPr="00B845B8" w:rsidRDefault="00B845B8" w:rsidP="00B845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5B8">
              <w:rPr>
                <w:rFonts w:ascii="Times New Roman" w:hAnsi="Times New Roman"/>
                <w:sz w:val="24"/>
                <w:szCs w:val="24"/>
              </w:rPr>
              <w:t>РАССМОТРЕНА</w:t>
            </w:r>
          </w:p>
          <w:p w:rsidR="00B845B8" w:rsidRPr="00B845B8" w:rsidRDefault="00B845B8" w:rsidP="00B845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5B8">
              <w:rPr>
                <w:rFonts w:ascii="Times New Roman" w:hAnsi="Times New Roman"/>
                <w:sz w:val="24"/>
                <w:szCs w:val="24"/>
              </w:rPr>
              <w:t>на заседании предметной кафедры учителей</w:t>
            </w:r>
          </w:p>
          <w:p w:rsidR="00B845B8" w:rsidRPr="00B845B8" w:rsidRDefault="00B845B8" w:rsidP="00B845B8">
            <w:pPr>
              <w:spacing w:after="0" w:line="240" w:lineRule="auto"/>
              <w:jc w:val="center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B845B8">
              <w:rPr>
                <w:rFonts w:ascii="Times New Roman" w:hAnsi="Times New Roman"/>
                <w:color w:val="262626"/>
                <w:sz w:val="24"/>
                <w:szCs w:val="24"/>
              </w:rPr>
              <w:t>начальных классов спортивно – оздоровительного и художественно – эстетического направления</w:t>
            </w:r>
          </w:p>
          <w:p w:rsidR="00B845B8" w:rsidRPr="00B845B8" w:rsidRDefault="00B845B8" w:rsidP="00B845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5B8">
              <w:rPr>
                <w:rFonts w:ascii="Times New Roman" w:hAnsi="Times New Roman"/>
                <w:sz w:val="24"/>
                <w:szCs w:val="24"/>
                <w:u w:val="single"/>
              </w:rPr>
              <w:t>« 31»   08.    2018 г. протокол  № 2</w:t>
            </w:r>
          </w:p>
          <w:p w:rsidR="00B845B8" w:rsidRPr="00B845B8" w:rsidRDefault="00B845B8" w:rsidP="00B845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5B8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B845B8" w:rsidRPr="00B845B8" w:rsidRDefault="00B845B8" w:rsidP="00B845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5B8">
              <w:rPr>
                <w:rFonts w:ascii="Times New Roman" w:hAnsi="Times New Roman"/>
                <w:sz w:val="24"/>
                <w:szCs w:val="24"/>
              </w:rPr>
              <w:t>Ч.Ц.Сампилова________________</w:t>
            </w:r>
          </w:p>
          <w:p w:rsidR="00B845B8" w:rsidRPr="00B845B8" w:rsidRDefault="00B845B8" w:rsidP="00B845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845B8" w:rsidRPr="00B845B8" w:rsidRDefault="00B845B8" w:rsidP="00B845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5B8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B845B8" w:rsidRPr="00B845B8" w:rsidRDefault="00B845B8" w:rsidP="00B84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B8" w:rsidRPr="00B845B8" w:rsidRDefault="00B845B8" w:rsidP="00B84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B8" w:rsidRPr="00B845B8" w:rsidRDefault="00B845B8" w:rsidP="00B84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B8" w:rsidRPr="00B845B8" w:rsidRDefault="00B845B8" w:rsidP="00B84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B8" w:rsidRPr="00B845B8" w:rsidRDefault="00B845B8" w:rsidP="00B84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45B8">
              <w:rPr>
                <w:rFonts w:ascii="Times New Roman" w:hAnsi="Times New Roman"/>
                <w:sz w:val="24"/>
                <w:szCs w:val="24"/>
              </w:rPr>
              <w:t>Зам. Директора по УР</w:t>
            </w:r>
          </w:p>
          <w:p w:rsidR="00B845B8" w:rsidRPr="00B845B8" w:rsidRDefault="00B845B8" w:rsidP="00B845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5B8">
              <w:rPr>
                <w:rFonts w:ascii="Times New Roman" w:hAnsi="Times New Roman"/>
                <w:sz w:val="24"/>
                <w:szCs w:val="24"/>
              </w:rPr>
              <w:t>А.Р.Шаймарданова __________________</w:t>
            </w:r>
          </w:p>
        </w:tc>
        <w:tc>
          <w:tcPr>
            <w:tcW w:w="4076" w:type="dxa"/>
          </w:tcPr>
          <w:p w:rsidR="00B845B8" w:rsidRPr="00BC20E0" w:rsidRDefault="00B845B8" w:rsidP="00B845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0E0">
              <w:rPr>
                <w:rFonts w:ascii="Times New Roman" w:hAnsi="Times New Roman"/>
                <w:sz w:val="24"/>
                <w:szCs w:val="24"/>
              </w:rPr>
              <w:t>ПРИНЯТО</w:t>
            </w:r>
          </w:p>
          <w:p w:rsidR="00B845B8" w:rsidRPr="00BC20E0" w:rsidRDefault="00B845B8" w:rsidP="00B84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B8" w:rsidRPr="00BC20E0" w:rsidRDefault="00B845B8" w:rsidP="00B84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20E0">
              <w:rPr>
                <w:rFonts w:ascii="Times New Roman" w:hAnsi="Times New Roman"/>
                <w:sz w:val="24"/>
                <w:szCs w:val="24"/>
              </w:rPr>
              <w:t>Педагогический совет</w:t>
            </w:r>
          </w:p>
          <w:p w:rsidR="00B845B8" w:rsidRPr="00BC20E0" w:rsidRDefault="00B845B8" w:rsidP="00B84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B8" w:rsidRPr="00BC20E0" w:rsidRDefault="00B845B8" w:rsidP="00B84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20E0">
              <w:rPr>
                <w:rFonts w:ascii="Times New Roman" w:hAnsi="Times New Roman"/>
                <w:sz w:val="24"/>
                <w:szCs w:val="24"/>
              </w:rPr>
              <w:t>Протокол № 2</w:t>
            </w:r>
          </w:p>
          <w:p w:rsidR="00B845B8" w:rsidRPr="00B845B8" w:rsidRDefault="00B845B8" w:rsidP="00B845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0E0">
              <w:rPr>
                <w:rFonts w:ascii="Times New Roman" w:hAnsi="Times New Roman"/>
                <w:sz w:val="24"/>
                <w:szCs w:val="24"/>
              </w:rPr>
              <w:t>от 31.08.2018г.</w:t>
            </w:r>
          </w:p>
        </w:tc>
        <w:tc>
          <w:tcPr>
            <w:tcW w:w="4076" w:type="dxa"/>
          </w:tcPr>
          <w:p w:rsidR="00B845B8" w:rsidRPr="00B845B8" w:rsidRDefault="00B845B8" w:rsidP="00B845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5B8">
              <w:rPr>
                <w:rFonts w:ascii="Times New Roman" w:hAnsi="Times New Roman"/>
                <w:sz w:val="24"/>
                <w:szCs w:val="24"/>
              </w:rPr>
              <w:t>УТВЕРЖДЕНА</w:t>
            </w:r>
          </w:p>
          <w:p w:rsidR="00B845B8" w:rsidRPr="00B845B8" w:rsidRDefault="00B845B8" w:rsidP="00B845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45B8" w:rsidRPr="00B845B8" w:rsidRDefault="00B845B8" w:rsidP="00B845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37EF" w:rsidRDefault="00DB37EF" w:rsidP="00DB3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76D">
              <w:rPr>
                <w:rFonts w:ascii="Times New Roman" w:hAnsi="Times New Roman"/>
                <w:sz w:val="24"/>
                <w:szCs w:val="24"/>
              </w:rPr>
              <w:t>Директор МБОУ СОШ</w:t>
            </w:r>
          </w:p>
          <w:p w:rsidR="00DB37EF" w:rsidRPr="00CF576D" w:rsidRDefault="00DB37EF" w:rsidP="00DB3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76D">
              <w:rPr>
                <w:rFonts w:ascii="Times New Roman" w:hAnsi="Times New Roman"/>
                <w:sz w:val="24"/>
                <w:szCs w:val="24"/>
              </w:rPr>
              <w:t xml:space="preserve"> р.п. Многовершинный</w:t>
            </w:r>
          </w:p>
          <w:p w:rsidR="00DB37EF" w:rsidRDefault="00DB37EF" w:rsidP="00DB3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37EF" w:rsidRPr="00CF576D" w:rsidRDefault="00DB37EF" w:rsidP="00DB3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76D">
              <w:rPr>
                <w:rFonts w:ascii="Times New Roman" w:hAnsi="Times New Roman"/>
                <w:sz w:val="24"/>
                <w:szCs w:val="24"/>
              </w:rPr>
              <w:t>_____________ И.А.Павлюкова</w:t>
            </w:r>
          </w:p>
          <w:p w:rsidR="00DB37EF" w:rsidRDefault="00DB37EF" w:rsidP="00DB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37EF" w:rsidRDefault="00DB37EF" w:rsidP="00DB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37EF" w:rsidRPr="00CF576D" w:rsidRDefault="00DB37EF" w:rsidP="00DB3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76D">
              <w:rPr>
                <w:rFonts w:ascii="Times New Roman" w:hAnsi="Times New Roman"/>
                <w:sz w:val="24"/>
                <w:szCs w:val="24"/>
              </w:rPr>
              <w:t>Приказ № 160-осн.от 31.08 2018 г.</w:t>
            </w:r>
            <w:r w:rsidRPr="00CF576D">
              <w:rPr>
                <w:rFonts w:ascii="Times New Roman" w:hAnsi="Times New Roman"/>
                <w:sz w:val="24"/>
                <w:szCs w:val="24"/>
              </w:rPr>
              <w:tab/>
            </w:r>
            <w:r w:rsidRPr="00CF576D">
              <w:rPr>
                <w:rFonts w:ascii="Times New Roman" w:hAnsi="Times New Roman"/>
                <w:sz w:val="24"/>
                <w:szCs w:val="24"/>
              </w:rPr>
              <w:tab/>
            </w:r>
            <w:r w:rsidRPr="00CF576D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845B8" w:rsidRPr="00B845B8" w:rsidRDefault="00DB37EF" w:rsidP="00DB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76D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845B8" w:rsidRPr="00B845B8" w:rsidRDefault="00B845B8" w:rsidP="00B845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72B4B" w:rsidRPr="009D44A3" w:rsidRDefault="00572B4B" w:rsidP="00681D1C">
      <w:pPr>
        <w:spacing w:after="0"/>
        <w:rPr>
          <w:rFonts w:ascii="Times New Roman" w:hAnsi="Times New Roman"/>
          <w:sz w:val="24"/>
          <w:szCs w:val="24"/>
        </w:rPr>
      </w:pPr>
    </w:p>
    <w:p w:rsidR="00572B4B" w:rsidRPr="00B845B8" w:rsidRDefault="00572B4B" w:rsidP="00681D1C">
      <w:pPr>
        <w:spacing w:after="0"/>
        <w:rPr>
          <w:rFonts w:ascii="Times New Roman" w:hAnsi="Times New Roman"/>
          <w:sz w:val="24"/>
          <w:szCs w:val="24"/>
        </w:rPr>
      </w:pPr>
    </w:p>
    <w:p w:rsidR="00572B4B" w:rsidRPr="00B845B8" w:rsidRDefault="00B845B8" w:rsidP="00B845B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845B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572B4B" w:rsidRPr="00B845B8">
        <w:rPr>
          <w:rFonts w:ascii="Times New Roman" w:hAnsi="Times New Roman"/>
          <w:sz w:val="24"/>
          <w:szCs w:val="24"/>
        </w:rPr>
        <w:t>РАБОЧАЯ ПРОГРАММА</w:t>
      </w:r>
    </w:p>
    <w:p w:rsidR="00572B4B" w:rsidRPr="00D00669" w:rsidRDefault="00572B4B" w:rsidP="00681D1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B845B8">
        <w:rPr>
          <w:rFonts w:ascii="Times New Roman" w:hAnsi="Times New Roman"/>
          <w:sz w:val="24"/>
          <w:szCs w:val="24"/>
        </w:rPr>
        <w:t>ПО ПРЕДМЕТУ</w:t>
      </w:r>
      <w:r w:rsidR="00B845B8">
        <w:rPr>
          <w:rFonts w:ascii="Times New Roman" w:hAnsi="Times New Roman"/>
          <w:sz w:val="24"/>
          <w:szCs w:val="24"/>
        </w:rPr>
        <w:t xml:space="preserve"> </w:t>
      </w:r>
      <w:r w:rsidRPr="00B845B8">
        <w:rPr>
          <w:rFonts w:ascii="Times New Roman" w:hAnsi="Times New Roman"/>
          <w:sz w:val="24"/>
          <w:szCs w:val="24"/>
        </w:rPr>
        <w:t xml:space="preserve">  </w:t>
      </w:r>
      <w:r w:rsidRPr="00D00669">
        <w:rPr>
          <w:rFonts w:ascii="Times New Roman" w:hAnsi="Times New Roman"/>
          <w:sz w:val="24"/>
          <w:szCs w:val="24"/>
        </w:rPr>
        <w:t xml:space="preserve">РУССКИЙ ЯЗЫК   </w:t>
      </w:r>
    </w:p>
    <w:p w:rsidR="00572B4B" w:rsidRDefault="00572B4B" w:rsidP="00681D1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9D44A3">
        <w:rPr>
          <w:rFonts w:ascii="Times New Roman" w:hAnsi="Times New Roman"/>
          <w:sz w:val="24"/>
          <w:szCs w:val="24"/>
        </w:rPr>
        <w:t>НАЧАЛЬНОГО ОБЩЕГО ОБРАЗОВАНИЯ</w:t>
      </w:r>
    </w:p>
    <w:p w:rsidR="00B845B8" w:rsidRPr="009D44A3" w:rsidRDefault="00B845B8" w:rsidP="00681D1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3 «б» класс</w:t>
      </w:r>
      <w:r w:rsidR="00DB37EF">
        <w:rPr>
          <w:rFonts w:ascii="Times New Roman" w:hAnsi="Times New Roman"/>
          <w:sz w:val="24"/>
          <w:szCs w:val="24"/>
        </w:rPr>
        <w:t>а</w:t>
      </w:r>
      <w:bookmarkStart w:id="0" w:name="_GoBack"/>
      <w:bookmarkEnd w:id="0"/>
    </w:p>
    <w:p w:rsidR="00572B4B" w:rsidRPr="006B6565" w:rsidRDefault="00572B4B" w:rsidP="006B6565">
      <w:pPr>
        <w:spacing w:after="0" w:line="360" w:lineRule="auto"/>
        <w:jc w:val="center"/>
        <w:rPr>
          <w:rFonts w:ascii="Times New Roman" w:hAnsi="Times New Roman"/>
          <w:sz w:val="28"/>
          <w:szCs w:val="24"/>
        </w:rPr>
      </w:pPr>
      <w:r w:rsidRPr="009D44A3">
        <w:rPr>
          <w:rFonts w:ascii="Times New Roman" w:hAnsi="Times New Roman"/>
          <w:sz w:val="24"/>
          <w:szCs w:val="24"/>
        </w:rPr>
        <w:t xml:space="preserve">учителя </w:t>
      </w:r>
      <w:r w:rsidR="00B845B8">
        <w:rPr>
          <w:rFonts w:ascii="Times New Roman" w:hAnsi="Times New Roman"/>
          <w:sz w:val="24"/>
        </w:rPr>
        <w:t>Верещагиной Галины Николаевны</w:t>
      </w:r>
    </w:p>
    <w:p w:rsidR="00572B4B" w:rsidRPr="009D44A3" w:rsidRDefault="00572B4B" w:rsidP="00681D1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9D44A3">
        <w:rPr>
          <w:rFonts w:ascii="Times New Roman" w:hAnsi="Times New Roman"/>
          <w:sz w:val="24"/>
          <w:szCs w:val="24"/>
        </w:rPr>
        <w:t>соответствие занимаемой должности</w:t>
      </w:r>
    </w:p>
    <w:p w:rsidR="00572B4B" w:rsidRPr="009D44A3" w:rsidRDefault="00AF111C" w:rsidP="00681D1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 составления программы – 2018</w:t>
      </w:r>
      <w:r w:rsidR="00572B4B" w:rsidRPr="009D44A3">
        <w:rPr>
          <w:rFonts w:ascii="Times New Roman" w:hAnsi="Times New Roman"/>
          <w:sz w:val="24"/>
          <w:szCs w:val="24"/>
        </w:rPr>
        <w:t xml:space="preserve"> г. </w:t>
      </w:r>
    </w:p>
    <w:p w:rsidR="00572B4B" w:rsidRPr="009D44A3" w:rsidRDefault="00DB37EF" w:rsidP="00DB37E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572B4B" w:rsidRPr="009D44A3">
        <w:rPr>
          <w:rFonts w:ascii="Times New Roman" w:hAnsi="Times New Roman"/>
          <w:sz w:val="24"/>
          <w:szCs w:val="24"/>
        </w:rPr>
        <w:t>р.п. Многовершинный</w:t>
      </w:r>
    </w:p>
    <w:p w:rsidR="00572B4B" w:rsidRPr="009D44A3" w:rsidRDefault="00572B4B" w:rsidP="00000AD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44A3">
        <w:rPr>
          <w:rFonts w:ascii="Times New Roman" w:hAnsi="Times New Roman"/>
          <w:sz w:val="24"/>
          <w:szCs w:val="24"/>
        </w:rPr>
        <w:t>Николаевского муниципального района</w:t>
      </w:r>
    </w:p>
    <w:p w:rsidR="00572B4B" w:rsidRDefault="00572B4B" w:rsidP="00000AD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44A3">
        <w:rPr>
          <w:rFonts w:ascii="Times New Roman" w:hAnsi="Times New Roman"/>
          <w:sz w:val="24"/>
          <w:szCs w:val="24"/>
        </w:rPr>
        <w:t>Хабаровского края</w:t>
      </w:r>
    </w:p>
    <w:p w:rsidR="00B845B8" w:rsidRDefault="00AF111C" w:rsidP="00B845B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F111C">
        <w:rPr>
          <w:rFonts w:ascii="Times New Roman" w:hAnsi="Times New Roman"/>
          <w:sz w:val="24"/>
          <w:szCs w:val="24"/>
        </w:rPr>
        <w:t>2018</w:t>
      </w:r>
    </w:p>
    <w:p w:rsidR="00572B4B" w:rsidRPr="00D00669" w:rsidRDefault="00572B4B" w:rsidP="00B845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0669">
        <w:rPr>
          <w:rFonts w:ascii="Times New Roman" w:hAnsi="Times New Roman"/>
          <w:b/>
          <w:sz w:val="24"/>
          <w:szCs w:val="24"/>
        </w:rPr>
        <w:lastRenderedPageBreak/>
        <w:t>Планируемые результаты изучения учебного предмета, курса</w:t>
      </w:r>
    </w:p>
    <w:p w:rsidR="00572B4B" w:rsidRPr="00000ADF" w:rsidRDefault="00572B4B" w:rsidP="00000ADF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000ADF">
        <w:rPr>
          <w:rFonts w:ascii="Times New Roman" w:hAnsi="Times New Roman"/>
          <w:color w:val="000000"/>
          <w:sz w:val="24"/>
          <w:szCs w:val="24"/>
          <w:u w:val="single"/>
        </w:rPr>
        <w:t>Выпускник научится: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 xml:space="preserve">принимать и сохранять учебную задачу; 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 xml:space="preserve">планировать (в сотрудничестве с учителем или самостоятельно, в том числе  во внутренней речи) свои действия для решения задачи; 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 xml:space="preserve">действовать по намеченному плану, а также по инструкциям, содержащимся в  источниках информации: речь учителя, учебник и т.д. 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выполнять учебные действия в материализованной, речевой или умственной форме; использовать речь для регуляции своих действий;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 xml:space="preserve">контролировать процесс и результаты своей деятельности, вносить необходимые коррективы; 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оценивать свои достижения,  осознавать  трудности, искать их причины и способы преодоления.</w:t>
      </w:r>
    </w:p>
    <w:p w:rsidR="00572B4B" w:rsidRPr="00000ADF" w:rsidRDefault="00572B4B" w:rsidP="00000ADF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  <w:u w:val="single"/>
        </w:rPr>
        <w:t xml:space="preserve">Выпускник получит возможность научиться: 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в сотрудничестве с учителем ставить новые учебные задачи и осуществлять действия для реализации замысла;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преобразовывать практическую задачу в познавательную;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проявлять познавательную инициативу в учебном сотрудничестве;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адекватно оценивать свои достижения, осознавать трудности, понимать их причины, планировать действия для преодоления затруднений и выполнять их.</w:t>
      </w:r>
    </w:p>
    <w:p w:rsidR="00572B4B" w:rsidRPr="00000ADF" w:rsidRDefault="00572B4B" w:rsidP="00000ADF">
      <w:pPr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Познавательные универсальные учебные действия</w:t>
      </w:r>
    </w:p>
    <w:p w:rsidR="00572B4B" w:rsidRPr="00000ADF" w:rsidRDefault="00572B4B" w:rsidP="00000ADF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  <w:u w:val="single"/>
        </w:rPr>
        <w:t>Выпускник научится</w:t>
      </w:r>
      <w:r w:rsidRPr="00000ADF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осознавать познавательную задачу, целенаправленно слушать (учителя, одноклассников), решая её;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находить в тексте необходимые сведения, факты и другую информацию, представленную в явном виде;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 xml:space="preserve">самостоятельно находить нужную информацию в материалах учебника, в обязательной учебной литературе, использовать её для решения учебно-познавательных задач; 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 xml:space="preserve">находить в указанных источниках языковые примеры для иллюстрации определённых понятий, правил, закономерностей; 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lastRenderedPageBreak/>
        <w:t>пользоваться знакомыми лингвистическими словарями, справочниками;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 xml:space="preserve">применять разные способы фиксации информации (словесный, схематичный и др.), использовать эти способы в процессе решения учебных задач; 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понимать информацию, представленную в изобразительной, схематичной форме; переводить её в словесную форму;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владеть общими способами решения конкретных лингвистических задач;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 xml:space="preserve">ориентироваться на возможность решения отдельных лингвистических задач разными способами; 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осуществлять анализ, синтез, сравнение, классификацию языкового материала по заданным критериям;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строить несложные рассуждения, устанавливать причинно-следственные связи, делать выводы, формулировать их;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 xml:space="preserve">подводить факты языка и речи под понятие на основе выделения комплекса существенных признаков. </w:t>
      </w:r>
    </w:p>
    <w:p w:rsidR="00572B4B" w:rsidRPr="00000ADF" w:rsidRDefault="00572B4B" w:rsidP="00000ADF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000ADF">
        <w:rPr>
          <w:rFonts w:ascii="Times New Roman" w:hAnsi="Times New Roman"/>
          <w:color w:val="000000"/>
          <w:sz w:val="24"/>
          <w:szCs w:val="24"/>
          <w:u w:val="single"/>
        </w:rPr>
        <w:t xml:space="preserve">Выпускник получит возможность научиться:  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осуществлять поиск необходимой информации в дополнительных доступных источниках (справочниках, учебно-познавательных книгах и др.);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находить языковые примеры для иллюстрации понятий, правил, закономерностей в самостоятельно выбранных источниках;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делать небольшие выписки из прочитанного для практического использования;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softHyphen/>
        <w:t xml:space="preserve">осуществлять выбор способа решения конкретной языковой или речевой задачи; </w:t>
      </w:r>
    </w:p>
    <w:p w:rsidR="00572B4B" w:rsidRPr="00000ADF" w:rsidRDefault="00572B4B" w:rsidP="00000ADF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анализировать и характеризовать языковой материал по самостоятельно определённым параметрам;</w:t>
      </w:r>
    </w:p>
    <w:p w:rsidR="00572B4B" w:rsidRPr="00000ADF" w:rsidRDefault="00572B4B" w:rsidP="00000AD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color w:val="000000"/>
          <w:sz w:val="24"/>
          <w:szCs w:val="24"/>
        </w:rPr>
        <w:t>проводить сравнение и классификацию языкового материала, самостоятельно выбирая основания для этих логических операций</w:t>
      </w:r>
    </w:p>
    <w:p w:rsidR="00572B4B" w:rsidRDefault="00572B4B" w:rsidP="00000AD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00ADF" w:rsidRDefault="00000ADF" w:rsidP="00000AD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00ADF" w:rsidRDefault="00000ADF" w:rsidP="00000AD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00ADF" w:rsidRDefault="00000ADF" w:rsidP="00000AD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00ADF" w:rsidRPr="00000ADF" w:rsidRDefault="00000ADF" w:rsidP="00000AD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00669" w:rsidRDefault="00572B4B" w:rsidP="00000ADF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color w:val="0D0D0D"/>
          <w:sz w:val="24"/>
          <w:szCs w:val="24"/>
        </w:rPr>
      </w:pPr>
      <w:r w:rsidRPr="00D00669">
        <w:rPr>
          <w:rFonts w:ascii="Times New Roman" w:hAnsi="Times New Roman"/>
          <w:b/>
          <w:color w:val="0D0D0D"/>
          <w:sz w:val="24"/>
          <w:szCs w:val="24"/>
        </w:rPr>
        <w:t xml:space="preserve">                                                         </w:t>
      </w:r>
      <w:r w:rsidR="00D00669">
        <w:rPr>
          <w:rFonts w:ascii="Times New Roman" w:hAnsi="Times New Roman"/>
          <w:b/>
          <w:color w:val="0D0D0D"/>
          <w:sz w:val="24"/>
          <w:szCs w:val="24"/>
        </w:rPr>
        <w:t xml:space="preserve">                              </w:t>
      </w:r>
    </w:p>
    <w:p w:rsidR="00572B4B" w:rsidRPr="00D00669" w:rsidRDefault="00D00669" w:rsidP="00000ADF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color w:val="0D0D0D"/>
          <w:sz w:val="24"/>
          <w:szCs w:val="24"/>
        </w:rPr>
      </w:pPr>
      <w:r>
        <w:rPr>
          <w:rFonts w:ascii="Times New Roman" w:hAnsi="Times New Roman"/>
          <w:b/>
          <w:color w:val="0D0D0D"/>
          <w:sz w:val="24"/>
          <w:szCs w:val="24"/>
        </w:rPr>
        <w:lastRenderedPageBreak/>
        <w:t xml:space="preserve">                                                                                              </w:t>
      </w:r>
      <w:r w:rsidR="00572B4B" w:rsidRPr="00D00669">
        <w:rPr>
          <w:rFonts w:ascii="Times New Roman" w:hAnsi="Times New Roman"/>
          <w:b/>
          <w:sz w:val="24"/>
          <w:szCs w:val="24"/>
        </w:rPr>
        <w:t xml:space="preserve">Содержание учебного предмета (курса) 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00ADF">
        <w:rPr>
          <w:rFonts w:ascii="Times New Roman" w:hAnsi="Times New Roman"/>
          <w:bCs/>
          <w:sz w:val="24"/>
          <w:szCs w:val="24"/>
          <w:u w:val="single"/>
        </w:rPr>
        <w:t>Речь, практика речевой деятельности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Речь как способ общения людей. Понятность и вежливость как главные качества речи. Правила поведения во время общения; этикетные формулы приветствия, прощания, просьбы, извинения.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Речь устная и письменная (общее представление); средства выразительности устной речи. Деловые сообщения и словесные рисунки как разновидности речи (общее знакомство).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Накопление опыта участия в диалоге, в общей беседе, опыта говорения и слушания других, точного ответа на вопросы, пользования правилами речи, средствами выразительности устной речи. Понимание смысла читаемых текстов (в том числе при восприятии на слух). </w:t>
      </w:r>
      <w:r w:rsidRPr="00000ADF">
        <w:rPr>
          <w:rFonts w:ascii="Times New Roman" w:hAnsi="Times New Roman"/>
          <w:iCs/>
          <w:sz w:val="24"/>
          <w:szCs w:val="24"/>
        </w:rPr>
        <w:t>Элементарные умения работать</w:t>
      </w:r>
      <w:r w:rsidRPr="00000ADF">
        <w:rPr>
          <w:rFonts w:ascii="Times New Roman" w:hAnsi="Times New Roman"/>
          <w:sz w:val="24"/>
          <w:szCs w:val="24"/>
        </w:rPr>
        <w:t xml:space="preserve"> </w:t>
      </w:r>
      <w:r w:rsidRPr="00000ADF">
        <w:rPr>
          <w:rFonts w:ascii="Times New Roman" w:hAnsi="Times New Roman"/>
          <w:iCs/>
          <w:sz w:val="24"/>
          <w:szCs w:val="24"/>
        </w:rPr>
        <w:t>с текстом: понимать его тему (без термина), соотносить</w:t>
      </w:r>
      <w:r w:rsidRPr="00000ADF">
        <w:rPr>
          <w:rFonts w:ascii="Times New Roman" w:hAnsi="Times New Roman"/>
          <w:sz w:val="24"/>
          <w:szCs w:val="24"/>
        </w:rPr>
        <w:t xml:space="preserve"> </w:t>
      </w:r>
      <w:r w:rsidRPr="00000ADF">
        <w:rPr>
          <w:rFonts w:ascii="Times New Roman" w:hAnsi="Times New Roman"/>
          <w:iCs/>
          <w:sz w:val="24"/>
          <w:szCs w:val="24"/>
        </w:rPr>
        <w:t>его название с темой, главной мыслью, осознавать роль</w:t>
      </w:r>
      <w:r w:rsidRPr="00000ADF">
        <w:rPr>
          <w:rFonts w:ascii="Times New Roman" w:hAnsi="Times New Roman"/>
          <w:sz w:val="24"/>
          <w:szCs w:val="24"/>
        </w:rPr>
        <w:t xml:space="preserve"> </w:t>
      </w:r>
      <w:r w:rsidRPr="00000ADF">
        <w:rPr>
          <w:rFonts w:ascii="Times New Roman" w:hAnsi="Times New Roman"/>
          <w:iCs/>
          <w:sz w:val="24"/>
          <w:szCs w:val="24"/>
        </w:rPr>
        <w:t>последовательности предложений в тексте</w:t>
      </w:r>
      <w:r w:rsidRPr="00000ADF">
        <w:rPr>
          <w:rFonts w:ascii="Times New Roman" w:hAnsi="Times New Roman"/>
          <w:sz w:val="24"/>
          <w:szCs w:val="24"/>
        </w:rPr>
        <w:t>. Составление небольших рассказов по картинкам, по серии картинок, о себе и своей жизни. Коллективное построение простых деловых сообщений по изучаемым вопросам курса, в том числе на основе графических моделей.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00ADF">
        <w:rPr>
          <w:rFonts w:ascii="Times New Roman" w:hAnsi="Times New Roman"/>
          <w:bCs/>
          <w:sz w:val="24"/>
          <w:szCs w:val="24"/>
          <w:u w:val="single"/>
        </w:rPr>
        <w:t>Предложение и слово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Предложение как способ выражения мысли. Оформление предложений в устной и письменной речи.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Слово как название чего-либо; разграничение слов и называемых ими явлений действительности. Значение слов, смысловые связи, родственные отношения, вопросы к словам, изменение слов в соответствии с вопросами (общее знакомство, накопление опыта наблюдений).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Различение слова и предложения; выделение слов, конструирование, преобразование и составление предложений.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00ADF">
        <w:rPr>
          <w:rFonts w:ascii="Times New Roman" w:hAnsi="Times New Roman"/>
          <w:bCs/>
          <w:sz w:val="24"/>
          <w:szCs w:val="24"/>
          <w:u w:val="single"/>
        </w:rPr>
        <w:t>Фонетика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Слог как минимальная произносительная единица. Способ выделения слогов, деление слов на слоги.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Звуки речи, их отличие от звуков окружающего мира. Единство звукового состава слова и его значения. Приёмы интонационного выделения звуков. Установление последовательности и количества звуков в слове.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Различение гласных и согласных звуков, гласных ударных и безударных; приём выявления ударного гласного звука. Гласный звук как основа слога, смыслоразличительная роль звуков и ударения.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lastRenderedPageBreak/>
        <w:t xml:space="preserve">         Различение согласных звуков: твёрдых и мягких, звонких и глухих; общее представление о согласных парных и непарных по твёрдости-мягкости и глухости-звонкости.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00ADF">
        <w:rPr>
          <w:rFonts w:ascii="Times New Roman" w:hAnsi="Times New Roman"/>
          <w:bCs/>
          <w:sz w:val="24"/>
          <w:szCs w:val="24"/>
          <w:u w:val="single"/>
        </w:rPr>
        <w:t>Письмо: орфография и пунктуация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Письмо под диктовку и списывание с печатного текста (по предусмотренной технологии). </w:t>
      </w:r>
      <w:r w:rsidRPr="00000ADF">
        <w:rPr>
          <w:rFonts w:ascii="Times New Roman" w:hAnsi="Times New Roman"/>
          <w:iCs/>
          <w:sz w:val="24"/>
          <w:szCs w:val="24"/>
        </w:rPr>
        <w:t>Проверка написанного.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Освоение орфографических правил: прописная (заглавная) буква в начале предложения, в именах собственных (без термина); раздельное написание слов; обозначение гласных в сочетаниях </w:t>
      </w:r>
      <w:r w:rsidRPr="00000ADF">
        <w:rPr>
          <w:rFonts w:ascii="Times New Roman" w:hAnsi="Times New Roman"/>
          <w:bCs/>
          <w:sz w:val="24"/>
          <w:szCs w:val="24"/>
        </w:rPr>
        <w:t xml:space="preserve">жи–ши, ча–ща, чу–щу </w:t>
      </w:r>
      <w:r w:rsidRPr="00000ADF">
        <w:rPr>
          <w:rFonts w:ascii="Times New Roman" w:hAnsi="Times New Roman"/>
          <w:sz w:val="24"/>
          <w:szCs w:val="24"/>
        </w:rPr>
        <w:t xml:space="preserve">под ударением; </w:t>
      </w:r>
      <w:r w:rsidRPr="00000ADF">
        <w:rPr>
          <w:rFonts w:ascii="Times New Roman" w:hAnsi="Times New Roman"/>
          <w:iCs/>
          <w:sz w:val="24"/>
          <w:szCs w:val="24"/>
        </w:rPr>
        <w:t>перенос</w:t>
      </w:r>
      <w:r w:rsidRPr="00000ADF">
        <w:rPr>
          <w:rFonts w:ascii="Times New Roman" w:hAnsi="Times New Roman"/>
          <w:sz w:val="24"/>
          <w:szCs w:val="24"/>
        </w:rPr>
        <w:t xml:space="preserve"> </w:t>
      </w:r>
      <w:r w:rsidRPr="00000ADF">
        <w:rPr>
          <w:rFonts w:ascii="Times New Roman" w:hAnsi="Times New Roman"/>
          <w:iCs/>
          <w:sz w:val="24"/>
          <w:szCs w:val="24"/>
        </w:rPr>
        <w:t xml:space="preserve">слов по слогам; </w:t>
      </w:r>
      <w:r w:rsidRPr="00000ADF">
        <w:rPr>
          <w:rFonts w:ascii="Times New Roman" w:hAnsi="Times New Roman"/>
          <w:sz w:val="24"/>
          <w:szCs w:val="24"/>
        </w:rPr>
        <w:t>освоение пунктуационного оформления конца предложения.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Знакомство с признаками «опасных при письме мест»: места, требующие применения названных правил; буквы на месте безударных гласных, парных по глухости-звонкости согласных на конце слова и перед другими парными согласными. Первоначальное обучение нахождению орфограмм («опасных при письме мест») по освоенным признакам; </w:t>
      </w:r>
      <w:r w:rsidRPr="00000ADF">
        <w:rPr>
          <w:rFonts w:ascii="Times New Roman" w:hAnsi="Times New Roman"/>
          <w:iCs/>
          <w:sz w:val="24"/>
          <w:szCs w:val="24"/>
        </w:rPr>
        <w:t>становление орфографической зоркости</w:t>
      </w:r>
      <w:r w:rsidRPr="00000ADF">
        <w:rPr>
          <w:rFonts w:ascii="Times New Roman" w:hAnsi="Times New Roman"/>
          <w:sz w:val="24"/>
          <w:szCs w:val="24"/>
        </w:rPr>
        <w:t>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>Систематический курс русского языка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000ADF">
        <w:rPr>
          <w:rFonts w:ascii="Times New Roman" w:hAnsi="Times New Roman"/>
          <w:bCs/>
          <w:sz w:val="24"/>
          <w:szCs w:val="24"/>
          <w:u w:val="single"/>
        </w:rPr>
        <w:t>Речь, развитие речи, практика речевой деятельности</w:t>
      </w:r>
      <w:r w:rsidRPr="00000ADF">
        <w:rPr>
          <w:rFonts w:ascii="Times New Roman" w:hAnsi="Times New Roman"/>
          <w:bCs/>
          <w:sz w:val="24"/>
          <w:szCs w:val="24"/>
        </w:rPr>
        <w:t xml:space="preserve">  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000ADF">
        <w:rPr>
          <w:rFonts w:ascii="Times New Roman" w:hAnsi="Times New Roman"/>
          <w:bCs/>
          <w:sz w:val="24"/>
          <w:szCs w:val="24"/>
        </w:rPr>
        <w:t xml:space="preserve">          Речь (в том числе чтение и письмо) как способ общения людей. Главные требования к речи: быть понятной и вежливой. Деловые сообщения и словесные рисунки как разновидности речи. Речь устная и письменная, особенности оформления мыслей (предложений) в устной и письменной форме. Правильное, аккуратное и разборчивое письмо как условие понятности и вежливости письменной речи. Правильность и точность выражения мысли как важные качества хорошей речи. Понимание значения слов, правильное их использование, произношение и написание, выбор слов, интонации и других средств с учётом ситуации общения, стремление точнее передать свою мысль, своё чувство – проявление культуры человека.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000ADF">
        <w:rPr>
          <w:rFonts w:ascii="Times New Roman" w:hAnsi="Times New Roman"/>
          <w:bCs/>
          <w:sz w:val="24"/>
          <w:szCs w:val="24"/>
        </w:rPr>
        <w:t xml:space="preserve">          Родной язык и иностранные языки; речь на родном и иностранном языках.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000ADF">
        <w:rPr>
          <w:rFonts w:ascii="Times New Roman" w:hAnsi="Times New Roman"/>
          <w:bCs/>
          <w:sz w:val="24"/>
          <w:szCs w:val="24"/>
        </w:rPr>
        <w:t xml:space="preserve">          Записка, письмо, телеграмма, поздравление: особенности их содержания, структуры и письменного оформления. Способы проявления вежливости, доброго отношения к человеку в письменной речи. Правило поведения: чужие записки, письма читать нельзя. 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00ADF">
        <w:rPr>
          <w:rFonts w:ascii="Times New Roman" w:hAnsi="Times New Roman"/>
          <w:bCs/>
          <w:sz w:val="24"/>
          <w:szCs w:val="24"/>
          <w:u w:val="single"/>
        </w:rPr>
        <w:lastRenderedPageBreak/>
        <w:t>Слово: морфология (общее знакомство, без терминологии)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000ADF">
        <w:rPr>
          <w:rFonts w:ascii="Times New Roman" w:hAnsi="Times New Roman"/>
          <w:bCs/>
          <w:sz w:val="24"/>
          <w:szCs w:val="24"/>
        </w:rPr>
        <w:t xml:space="preserve">          Группы слов: слова – названия людей, животных, вещей и т. д., их признаков, действий, количества; слова-указатели; слова-помощники. Собственные имена.      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00ADF">
        <w:rPr>
          <w:rFonts w:ascii="Times New Roman" w:hAnsi="Times New Roman"/>
          <w:bCs/>
          <w:sz w:val="24"/>
          <w:szCs w:val="24"/>
          <w:u w:val="single"/>
        </w:rPr>
        <w:t>Фонетика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00ADF">
        <w:rPr>
          <w:rFonts w:ascii="Times New Roman" w:hAnsi="Times New Roman"/>
          <w:sz w:val="24"/>
          <w:szCs w:val="24"/>
        </w:rPr>
        <w:t xml:space="preserve">          Звуки гласные и согласные; гласные ударные</w:t>
      </w:r>
      <w:r w:rsidRPr="00000ADF">
        <w:rPr>
          <w:rFonts w:ascii="Times New Roman" w:hAnsi="Times New Roman"/>
          <w:bCs/>
          <w:sz w:val="24"/>
          <w:szCs w:val="24"/>
        </w:rPr>
        <w:t xml:space="preserve"> </w:t>
      </w:r>
      <w:r w:rsidRPr="00000ADF">
        <w:rPr>
          <w:rFonts w:ascii="Times New Roman" w:hAnsi="Times New Roman"/>
          <w:sz w:val="24"/>
          <w:szCs w:val="24"/>
        </w:rPr>
        <w:t xml:space="preserve">и безударные; согласные твёрдые и мягкие, парные и непарные; согласные звонкие и глухие, парные и непарные (обобщение). Элементарная транскрипция (термин не употребляется) как способ обозначения звукового состава слов. 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 Постановка ударения, произношение звуков и сочетаний звуков в соответствии с нормами современного русского литературного языка.          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00ADF">
        <w:rPr>
          <w:rFonts w:ascii="Times New Roman" w:hAnsi="Times New Roman"/>
          <w:bCs/>
          <w:sz w:val="24"/>
          <w:szCs w:val="24"/>
          <w:u w:val="single"/>
        </w:rPr>
        <w:t>Графика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000ADF">
        <w:rPr>
          <w:rFonts w:ascii="Times New Roman" w:hAnsi="Times New Roman"/>
          <w:bCs/>
          <w:sz w:val="24"/>
          <w:szCs w:val="24"/>
        </w:rPr>
        <w:t xml:space="preserve">          Буквы как обозначения звуков; различение звуков и букв. Алфавит: названия букв и их последовательность; использование алфавита в словарях. Способы обозначения твёрдости-мягкости согласных буквами гласных и ь; способы обозначения звука [й’] буквами е, ё, ю, я; й (обобщение).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000ADF">
        <w:rPr>
          <w:rFonts w:ascii="Times New Roman" w:hAnsi="Times New Roman"/>
          <w:sz w:val="24"/>
          <w:szCs w:val="24"/>
          <w:u w:val="single"/>
        </w:rPr>
        <w:t>Правописание (графика, орфография, пунктуация)</w:t>
      </w:r>
      <w:r w:rsidRPr="00000ADF">
        <w:rPr>
          <w:rFonts w:ascii="Times New Roman" w:hAnsi="Times New Roman"/>
          <w:sz w:val="24"/>
          <w:szCs w:val="24"/>
        </w:rPr>
        <w:t xml:space="preserve"> 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 Орфограммы («опасные при письме места»), их признаки: начало и конец каждой мысли, границы слов, собственные имена, перенос слов, ударные слоги жи–ши, ча–ща, чу–щу; безударные гласные звуки, парные по глухости-звонкости согласные на конце слов и перед другими парными по глухости-звонкости. Способы нахождения «опасных мест» и их указание в записанном тексте.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 Овладение правилами правописания: прописная буква в начале предложения, в собственных именах; раздельное написание предлогов с другими словами; перенос слов; сочетания жи–ши, ча–ща, чу–щу в положении под ударением.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 Графические и орфографические неправильности («описки и ошибки») как препятствия для понимания письменной речи. Проверка написанного и способы исправления погрешностей. Состав и последовательность действий списывания и письма под диктовку.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Освоение правильного написания следующих слов с непроверяемыми гласными и согласными: </w:t>
      </w:r>
    </w:p>
    <w:p w:rsidR="00572B4B" w:rsidRPr="00000ADF" w:rsidRDefault="00572B4B" w:rsidP="00000A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0ADF">
        <w:rPr>
          <w:rFonts w:ascii="Times New Roman" w:hAnsi="Times New Roman"/>
          <w:sz w:val="24"/>
          <w:szCs w:val="24"/>
        </w:rPr>
        <w:t xml:space="preserve">         альбом, весело, воробей, девочка, карандаш, картошка, красиво, мальчик, Москва, пальто, пенал, портфель, пошёл, ребята, собака, спасибо, ученик, учительница, хорошо, </w:t>
      </w:r>
      <w:r w:rsidRPr="00000ADF">
        <w:rPr>
          <w:rFonts w:ascii="Times New Roman" w:hAnsi="Times New Roman"/>
          <w:bCs/>
          <w:sz w:val="24"/>
          <w:szCs w:val="24"/>
        </w:rPr>
        <w:t>щ</w:t>
      </w:r>
      <w:r w:rsidRPr="00000ADF">
        <w:rPr>
          <w:rFonts w:ascii="Times New Roman" w:hAnsi="Times New Roman"/>
          <w:sz w:val="24"/>
          <w:szCs w:val="24"/>
        </w:rPr>
        <w:t>енок.</w:t>
      </w:r>
    </w:p>
    <w:p w:rsidR="00572B4B" w:rsidRPr="00000ADF" w:rsidRDefault="00572B4B" w:rsidP="00000ADF">
      <w:pPr>
        <w:spacing w:after="0" w:line="360" w:lineRule="auto"/>
        <w:jc w:val="both"/>
        <w:rPr>
          <w:rFonts w:ascii="Times New Roman" w:hAnsi="Times New Roman"/>
          <w:color w:val="0D0D0D"/>
          <w:sz w:val="24"/>
          <w:szCs w:val="24"/>
        </w:rPr>
      </w:pPr>
    </w:p>
    <w:p w:rsidR="00572B4B" w:rsidRPr="00000ADF" w:rsidRDefault="00572B4B" w:rsidP="00000ADF">
      <w:pPr>
        <w:spacing w:after="0" w:line="360" w:lineRule="auto"/>
        <w:ind w:firstLine="709"/>
        <w:jc w:val="center"/>
        <w:rPr>
          <w:rFonts w:ascii="Times New Roman" w:hAnsi="Times New Roman"/>
          <w:color w:val="0D0D0D"/>
          <w:sz w:val="24"/>
          <w:szCs w:val="24"/>
        </w:rPr>
      </w:pPr>
      <w:r w:rsidRPr="00000ADF">
        <w:rPr>
          <w:rFonts w:ascii="Times New Roman" w:hAnsi="Times New Roman"/>
          <w:color w:val="0D0D0D"/>
          <w:sz w:val="24"/>
          <w:szCs w:val="24"/>
        </w:rPr>
        <w:lastRenderedPageBreak/>
        <w:t>Тематическое  планирование</w:t>
      </w:r>
    </w:p>
    <w:p w:rsidR="00572B4B" w:rsidRPr="00000ADF" w:rsidRDefault="00AF111C" w:rsidP="00000ADF">
      <w:pPr>
        <w:spacing w:after="0" w:line="36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000ADF">
        <w:rPr>
          <w:rFonts w:ascii="Times New Roman" w:hAnsi="Times New Roman"/>
          <w:color w:val="0D0D0D"/>
          <w:sz w:val="24"/>
          <w:szCs w:val="24"/>
        </w:rPr>
        <w:t xml:space="preserve">                                                                                                            170 ч.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25"/>
        <w:gridCol w:w="992"/>
      </w:tblGrid>
      <w:tr w:rsidR="00AF111C" w:rsidRPr="00000ADF" w:rsidTr="00000ADF">
        <w:trPr>
          <w:trHeight w:val="432"/>
        </w:trPr>
        <w:tc>
          <w:tcPr>
            <w:tcW w:w="14425" w:type="dxa"/>
          </w:tcPr>
          <w:p w:rsidR="00AF111C" w:rsidRPr="00000ADF" w:rsidRDefault="00AF111C" w:rsidP="00000ADF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ADF">
              <w:rPr>
                <w:rFonts w:ascii="Times New Roman" w:hAnsi="Times New Roman"/>
                <w:color w:val="000000"/>
                <w:sz w:val="24"/>
                <w:szCs w:val="24"/>
              </w:rPr>
              <w:t>Язык и речь Речь, практика речевой деятельности</w:t>
            </w:r>
          </w:p>
        </w:tc>
        <w:tc>
          <w:tcPr>
            <w:tcW w:w="992" w:type="dxa"/>
          </w:tcPr>
          <w:p w:rsidR="00AF111C" w:rsidRPr="00000ADF" w:rsidRDefault="00AF111C" w:rsidP="00000ADF">
            <w:pPr>
              <w:pStyle w:val="a6"/>
              <w:spacing w:line="360" w:lineRule="auto"/>
              <w:rPr>
                <w:rFonts w:ascii="Times New Roman" w:hAnsi="Times New Roman"/>
                <w:color w:val="000000"/>
                <w:szCs w:val="24"/>
              </w:rPr>
            </w:pPr>
            <w:r w:rsidRPr="00000ADF">
              <w:rPr>
                <w:rFonts w:ascii="Times New Roman" w:hAnsi="Times New Roman"/>
                <w:color w:val="000000"/>
                <w:szCs w:val="24"/>
              </w:rPr>
              <w:t>48ч</w:t>
            </w:r>
          </w:p>
        </w:tc>
      </w:tr>
      <w:tr w:rsidR="00AF111C" w:rsidRPr="00000ADF" w:rsidTr="00AF111C">
        <w:trPr>
          <w:trHeight w:val="555"/>
        </w:trPr>
        <w:tc>
          <w:tcPr>
            <w:tcW w:w="14425" w:type="dxa"/>
          </w:tcPr>
          <w:p w:rsidR="00AF111C" w:rsidRPr="00000ADF" w:rsidRDefault="00AF111C" w:rsidP="00000ADF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A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Предложение и слово </w:t>
            </w:r>
          </w:p>
        </w:tc>
        <w:tc>
          <w:tcPr>
            <w:tcW w:w="992" w:type="dxa"/>
          </w:tcPr>
          <w:p w:rsidR="00AF111C" w:rsidRPr="00000ADF" w:rsidRDefault="00AF111C" w:rsidP="00000ADF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ADF">
              <w:rPr>
                <w:rFonts w:ascii="Times New Roman" w:hAnsi="Times New Roman"/>
                <w:color w:val="000000"/>
                <w:sz w:val="24"/>
                <w:szCs w:val="24"/>
              </w:rPr>
              <w:t>27 ч.</w:t>
            </w:r>
          </w:p>
        </w:tc>
      </w:tr>
      <w:tr w:rsidR="00AF111C" w:rsidRPr="00000ADF" w:rsidTr="00AF111C">
        <w:tc>
          <w:tcPr>
            <w:tcW w:w="14425" w:type="dxa"/>
          </w:tcPr>
          <w:p w:rsidR="00AF111C" w:rsidRPr="00000ADF" w:rsidRDefault="00AF111C" w:rsidP="00000ADF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ADF">
              <w:rPr>
                <w:rFonts w:ascii="Times New Roman" w:hAnsi="Times New Roman"/>
                <w:color w:val="000000"/>
                <w:sz w:val="24"/>
                <w:szCs w:val="24"/>
              </w:rPr>
              <w:t>Речь, развитие речи, практика речевой деятельности</w:t>
            </w:r>
          </w:p>
        </w:tc>
        <w:tc>
          <w:tcPr>
            <w:tcW w:w="992" w:type="dxa"/>
          </w:tcPr>
          <w:p w:rsidR="00AF111C" w:rsidRPr="00000ADF" w:rsidRDefault="00AF111C" w:rsidP="00000ADF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111C" w:rsidRPr="00000ADF" w:rsidTr="00000ADF">
        <w:trPr>
          <w:trHeight w:val="279"/>
        </w:trPr>
        <w:tc>
          <w:tcPr>
            <w:tcW w:w="14425" w:type="dxa"/>
          </w:tcPr>
          <w:p w:rsidR="00AF111C" w:rsidRPr="00000ADF" w:rsidRDefault="00AF111C" w:rsidP="00000ADF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A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Фонетика </w:t>
            </w:r>
          </w:p>
        </w:tc>
        <w:tc>
          <w:tcPr>
            <w:tcW w:w="992" w:type="dxa"/>
          </w:tcPr>
          <w:p w:rsidR="00AF111C" w:rsidRPr="00000ADF" w:rsidRDefault="00AF111C" w:rsidP="00000ADF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111C" w:rsidRPr="00000ADF" w:rsidTr="00AF111C">
        <w:tc>
          <w:tcPr>
            <w:tcW w:w="14425" w:type="dxa"/>
          </w:tcPr>
          <w:p w:rsidR="00AF111C" w:rsidRPr="00000ADF" w:rsidRDefault="00AF111C" w:rsidP="00000ADF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ADF">
              <w:rPr>
                <w:rFonts w:ascii="Times New Roman" w:hAnsi="Times New Roman"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992" w:type="dxa"/>
          </w:tcPr>
          <w:p w:rsidR="00AF111C" w:rsidRPr="00000ADF" w:rsidRDefault="00AF111C" w:rsidP="00000ADF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111C" w:rsidRPr="00000ADF" w:rsidTr="00000ADF">
        <w:trPr>
          <w:trHeight w:val="453"/>
        </w:trPr>
        <w:tc>
          <w:tcPr>
            <w:tcW w:w="14425" w:type="dxa"/>
          </w:tcPr>
          <w:p w:rsidR="00AF111C" w:rsidRPr="00000ADF" w:rsidRDefault="00AF111C" w:rsidP="00000ADF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ADF">
              <w:rPr>
                <w:rFonts w:ascii="Times New Roman" w:hAnsi="Times New Roman"/>
                <w:color w:val="000000"/>
                <w:sz w:val="24"/>
                <w:szCs w:val="24"/>
              </w:rPr>
              <w:t>Лексика</w:t>
            </w:r>
          </w:p>
        </w:tc>
        <w:tc>
          <w:tcPr>
            <w:tcW w:w="992" w:type="dxa"/>
          </w:tcPr>
          <w:p w:rsidR="00AF111C" w:rsidRPr="00000ADF" w:rsidRDefault="00AF111C" w:rsidP="00000ADF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111C" w:rsidRPr="00000ADF" w:rsidTr="00000ADF">
        <w:trPr>
          <w:trHeight w:val="380"/>
        </w:trPr>
        <w:tc>
          <w:tcPr>
            <w:tcW w:w="14425" w:type="dxa"/>
          </w:tcPr>
          <w:p w:rsidR="00AF111C" w:rsidRPr="00000ADF" w:rsidRDefault="00AF111C" w:rsidP="00000ADF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ADF">
              <w:rPr>
                <w:rFonts w:ascii="Times New Roman" w:hAnsi="Times New Roman"/>
                <w:color w:val="000000"/>
                <w:sz w:val="24"/>
                <w:szCs w:val="24"/>
              </w:rPr>
              <w:t>Морфологи</w:t>
            </w:r>
            <w:r w:rsidR="00BF7C2D" w:rsidRPr="00000ADF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992" w:type="dxa"/>
          </w:tcPr>
          <w:p w:rsidR="00AF111C" w:rsidRPr="00000ADF" w:rsidRDefault="00AF111C" w:rsidP="00000ADF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ADF">
              <w:rPr>
                <w:rFonts w:ascii="Times New Roman" w:hAnsi="Times New Roman"/>
                <w:color w:val="000000"/>
                <w:sz w:val="24"/>
                <w:szCs w:val="24"/>
              </w:rPr>
              <w:t>83ч.</w:t>
            </w:r>
          </w:p>
        </w:tc>
      </w:tr>
      <w:tr w:rsidR="00AF111C" w:rsidRPr="00000ADF" w:rsidTr="00AF111C">
        <w:tc>
          <w:tcPr>
            <w:tcW w:w="14425" w:type="dxa"/>
          </w:tcPr>
          <w:p w:rsidR="00AF111C" w:rsidRPr="00000ADF" w:rsidRDefault="00AF111C" w:rsidP="00000ADF">
            <w:pPr>
              <w:pStyle w:val="a6"/>
              <w:spacing w:line="360" w:lineRule="auto"/>
              <w:rPr>
                <w:rFonts w:ascii="Times New Roman" w:hAnsi="Times New Roman"/>
                <w:color w:val="000000"/>
                <w:szCs w:val="24"/>
              </w:rPr>
            </w:pPr>
            <w:r w:rsidRPr="00000ADF">
              <w:rPr>
                <w:rFonts w:ascii="Times New Roman" w:hAnsi="Times New Roman"/>
                <w:color w:val="000000"/>
                <w:szCs w:val="24"/>
              </w:rPr>
              <w:t xml:space="preserve">Орфография и пунктуация </w:t>
            </w:r>
          </w:p>
        </w:tc>
        <w:tc>
          <w:tcPr>
            <w:tcW w:w="992" w:type="dxa"/>
          </w:tcPr>
          <w:p w:rsidR="00AF111C" w:rsidRPr="00000ADF" w:rsidRDefault="00BF7C2D" w:rsidP="00000ADF">
            <w:pPr>
              <w:pStyle w:val="a6"/>
              <w:spacing w:line="360" w:lineRule="auto"/>
              <w:rPr>
                <w:rFonts w:ascii="Times New Roman" w:hAnsi="Times New Roman"/>
                <w:color w:val="000000"/>
                <w:szCs w:val="24"/>
              </w:rPr>
            </w:pPr>
            <w:r w:rsidRPr="00000ADF">
              <w:rPr>
                <w:rFonts w:ascii="Times New Roman" w:hAnsi="Times New Roman"/>
                <w:color w:val="000000"/>
                <w:szCs w:val="24"/>
              </w:rPr>
              <w:t>12ч.</w:t>
            </w:r>
          </w:p>
        </w:tc>
      </w:tr>
    </w:tbl>
    <w:p w:rsidR="00572B4B" w:rsidRPr="00000ADF" w:rsidRDefault="00572B4B" w:rsidP="00000ADF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572B4B" w:rsidRPr="00000ADF" w:rsidRDefault="00572B4B" w:rsidP="00000ADF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572B4B" w:rsidRPr="00000ADF" w:rsidRDefault="00572B4B" w:rsidP="00000ADF">
      <w:pPr>
        <w:pStyle w:val="ab"/>
        <w:tabs>
          <w:tab w:val="clear" w:pos="4677"/>
          <w:tab w:val="clear" w:pos="9355"/>
          <w:tab w:val="left" w:pos="567"/>
          <w:tab w:val="center" w:pos="4111"/>
          <w:tab w:val="right" w:pos="10065"/>
        </w:tabs>
        <w:spacing w:line="360" w:lineRule="auto"/>
        <w:ind w:left="-142" w:right="-31" w:firstLine="142"/>
        <w:jc w:val="center"/>
        <w:rPr>
          <w:rFonts w:eastAsia="MS Mincho"/>
          <w:b/>
          <w:noProof/>
        </w:rPr>
      </w:pPr>
    </w:p>
    <w:p w:rsidR="00572B4B" w:rsidRPr="00000ADF" w:rsidRDefault="00572B4B" w:rsidP="00000ADF">
      <w:pPr>
        <w:pStyle w:val="ab"/>
        <w:tabs>
          <w:tab w:val="clear" w:pos="4677"/>
          <w:tab w:val="clear" w:pos="9355"/>
          <w:tab w:val="left" w:pos="567"/>
          <w:tab w:val="center" w:pos="4111"/>
          <w:tab w:val="right" w:pos="10065"/>
        </w:tabs>
        <w:spacing w:line="360" w:lineRule="auto"/>
        <w:ind w:left="-142" w:right="-31" w:firstLine="142"/>
        <w:jc w:val="center"/>
        <w:rPr>
          <w:rFonts w:eastAsia="MS Mincho"/>
          <w:b/>
          <w:noProof/>
        </w:rPr>
      </w:pPr>
    </w:p>
    <w:p w:rsidR="00572B4B" w:rsidRPr="00000ADF" w:rsidRDefault="00572B4B" w:rsidP="00000ADF">
      <w:pPr>
        <w:pStyle w:val="ab"/>
        <w:tabs>
          <w:tab w:val="clear" w:pos="4677"/>
          <w:tab w:val="clear" w:pos="9355"/>
          <w:tab w:val="left" w:pos="567"/>
          <w:tab w:val="center" w:pos="4111"/>
          <w:tab w:val="right" w:pos="10065"/>
        </w:tabs>
        <w:spacing w:line="360" w:lineRule="auto"/>
        <w:ind w:left="-142" w:right="-31" w:firstLine="142"/>
        <w:jc w:val="center"/>
        <w:rPr>
          <w:rFonts w:eastAsia="MS Mincho"/>
          <w:b/>
          <w:noProof/>
        </w:rPr>
      </w:pPr>
    </w:p>
    <w:p w:rsidR="00572B4B" w:rsidRPr="00000ADF" w:rsidRDefault="00572B4B" w:rsidP="00000ADF">
      <w:pPr>
        <w:pStyle w:val="ab"/>
        <w:tabs>
          <w:tab w:val="clear" w:pos="4677"/>
          <w:tab w:val="clear" w:pos="9355"/>
          <w:tab w:val="left" w:pos="567"/>
          <w:tab w:val="center" w:pos="4111"/>
          <w:tab w:val="right" w:pos="10065"/>
        </w:tabs>
        <w:spacing w:line="360" w:lineRule="auto"/>
        <w:ind w:left="-142" w:right="-31" w:firstLine="142"/>
        <w:jc w:val="center"/>
        <w:rPr>
          <w:rFonts w:eastAsia="MS Mincho"/>
          <w:b/>
          <w:noProof/>
        </w:rPr>
      </w:pPr>
    </w:p>
    <w:p w:rsidR="00572B4B" w:rsidRPr="00000ADF" w:rsidRDefault="00572B4B" w:rsidP="00000ADF">
      <w:pPr>
        <w:pStyle w:val="ab"/>
        <w:tabs>
          <w:tab w:val="clear" w:pos="4677"/>
          <w:tab w:val="clear" w:pos="9355"/>
          <w:tab w:val="left" w:pos="567"/>
          <w:tab w:val="center" w:pos="4111"/>
          <w:tab w:val="right" w:pos="10065"/>
        </w:tabs>
        <w:spacing w:line="360" w:lineRule="auto"/>
        <w:ind w:left="-142" w:right="-31" w:firstLine="142"/>
        <w:jc w:val="center"/>
        <w:rPr>
          <w:rFonts w:eastAsia="MS Mincho"/>
          <w:b/>
          <w:noProof/>
        </w:rPr>
      </w:pPr>
    </w:p>
    <w:p w:rsidR="00572B4B" w:rsidRPr="00000ADF" w:rsidRDefault="00572B4B" w:rsidP="00000ADF">
      <w:pPr>
        <w:pStyle w:val="ab"/>
        <w:tabs>
          <w:tab w:val="clear" w:pos="4677"/>
          <w:tab w:val="clear" w:pos="9355"/>
          <w:tab w:val="left" w:pos="567"/>
          <w:tab w:val="center" w:pos="4111"/>
          <w:tab w:val="right" w:pos="10065"/>
        </w:tabs>
        <w:spacing w:line="360" w:lineRule="auto"/>
        <w:ind w:left="-142" w:right="-31" w:firstLine="142"/>
        <w:jc w:val="center"/>
        <w:rPr>
          <w:rFonts w:eastAsia="MS Mincho"/>
          <w:b/>
          <w:noProof/>
        </w:rPr>
      </w:pPr>
    </w:p>
    <w:p w:rsidR="00572B4B" w:rsidRPr="00000ADF" w:rsidRDefault="00572B4B" w:rsidP="00000ADF">
      <w:pPr>
        <w:pStyle w:val="ab"/>
        <w:tabs>
          <w:tab w:val="clear" w:pos="4677"/>
          <w:tab w:val="clear" w:pos="9355"/>
          <w:tab w:val="left" w:pos="567"/>
          <w:tab w:val="center" w:pos="4111"/>
          <w:tab w:val="right" w:pos="10065"/>
        </w:tabs>
        <w:spacing w:line="360" w:lineRule="auto"/>
        <w:ind w:right="-31"/>
        <w:rPr>
          <w:rFonts w:eastAsia="MS Mincho"/>
          <w:b/>
          <w:noProof/>
        </w:rPr>
      </w:pPr>
    </w:p>
    <w:sectPr w:rsidR="00572B4B" w:rsidRPr="00000ADF" w:rsidSect="00D44EB7">
      <w:footerReference w:type="even" r:id="rId7"/>
      <w:footerReference w:type="default" r:id="rId8"/>
      <w:pgSz w:w="16838" w:h="11906" w:orient="landscape"/>
      <w:pgMar w:top="1701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A01" w:rsidRDefault="00497A01" w:rsidP="00BA5C55">
      <w:pPr>
        <w:spacing w:after="0" w:line="240" w:lineRule="auto"/>
      </w:pPr>
      <w:r>
        <w:separator/>
      </w:r>
    </w:p>
  </w:endnote>
  <w:endnote w:type="continuationSeparator" w:id="0">
    <w:p w:rsidR="00497A01" w:rsidRDefault="00497A01" w:rsidP="00BA5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11C" w:rsidRDefault="000F6D77" w:rsidP="007A1643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AF111C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AF111C" w:rsidRDefault="00AF111C" w:rsidP="00D44EB7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11C" w:rsidRDefault="000F6D77" w:rsidP="007A1643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AF111C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DB37EF">
      <w:rPr>
        <w:rStyle w:val="af3"/>
        <w:noProof/>
      </w:rPr>
      <w:t>2</w:t>
    </w:r>
    <w:r>
      <w:rPr>
        <w:rStyle w:val="af3"/>
      </w:rPr>
      <w:fldChar w:fldCharType="end"/>
    </w:r>
  </w:p>
  <w:p w:rsidR="00AF111C" w:rsidRDefault="00AF111C" w:rsidP="00D44EB7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A01" w:rsidRDefault="00497A01" w:rsidP="00BA5C55">
      <w:pPr>
        <w:spacing w:after="0" w:line="240" w:lineRule="auto"/>
      </w:pPr>
      <w:r>
        <w:separator/>
      </w:r>
    </w:p>
  </w:footnote>
  <w:footnote w:type="continuationSeparator" w:id="0">
    <w:p w:rsidR="00497A01" w:rsidRDefault="00497A01" w:rsidP="00BA5C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8A63C9"/>
    <w:multiLevelType w:val="hybridMultilevel"/>
    <w:tmpl w:val="A16C5C72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9633CA"/>
    <w:multiLevelType w:val="hybridMultilevel"/>
    <w:tmpl w:val="0F22C8E8"/>
    <w:lvl w:ilvl="0" w:tplc="FFFFFFFF">
      <w:start w:val="1"/>
      <w:numFmt w:val="bullet"/>
      <w:lvlText w:val="­"/>
      <w:lvlJc w:val="left"/>
      <w:pPr>
        <w:ind w:left="13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5491"/>
    <w:rsid w:val="00000ADF"/>
    <w:rsid w:val="0000163D"/>
    <w:rsid w:val="00005517"/>
    <w:rsid w:val="00014A09"/>
    <w:rsid w:val="00014BF4"/>
    <w:rsid w:val="00036A33"/>
    <w:rsid w:val="00080863"/>
    <w:rsid w:val="000A06E2"/>
    <w:rsid w:val="000C55BB"/>
    <w:rsid w:val="000C684F"/>
    <w:rsid w:val="000E3D8F"/>
    <w:rsid w:val="000F16B6"/>
    <w:rsid w:val="000F6D77"/>
    <w:rsid w:val="00114E0C"/>
    <w:rsid w:val="0012234D"/>
    <w:rsid w:val="00140CB9"/>
    <w:rsid w:val="0014664B"/>
    <w:rsid w:val="00154B50"/>
    <w:rsid w:val="00167470"/>
    <w:rsid w:val="00183F57"/>
    <w:rsid w:val="001A19EE"/>
    <w:rsid w:val="001C5491"/>
    <w:rsid w:val="001C62FA"/>
    <w:rsid w:val="001D388E"/>
    <w:rsid w:val="001D7511"/>
    <w:rsid w:val="001E1020"/>
    <w:rsid w:val="0023399C"/>
    <w:rsid w:val="00256B50"/>
    <w:rsid w:val="00262FED"/>
    <w:rsid w:val="002B3847"/>
    <w:rsid w:val="002C1918"/>
    <w:rsid w:val="002F7295"/>
    <w:rsid w:val="003050A6"/>
    <w:rsid w:val="003106FF"/>
    <w:rsid w:val="00316AAB"/>
    <w:rsid w:val="00341E23"/>
    <w:rsid w:val="003542CC"/>
    <w:rsid w:val="003739DE"/>
    <w:rsid w:val="003959BD"/>
    <w:rsid w:val="0039658D"/>
    <w:rsid w:val="003A2A09"/>
    <w:rsid w:val="003C7392"/>
    <w:rsid w:val="0042442B"/>
    <w:rsid w:val="00460319"/>
    <w:rsid w:val="004617AE"/>
    <w:rsid w:val="00492C1F"/>
    <w:rsid w:val="00497A01"/>
    <w:rsid w:val="004A4AC1"/>
    <w:rsid w:val="004B4541"/>
    <w:rsid w:val="004D2809"/>
    <w:rsid w:val="004F1D62"/>
    <w:rsid w:val="00513F57"/>
    <w:rsid w:val="00516B20"/>
    <w:rsid w:val="00572B4B"/>
    <w:rsid w:val="00574A4A"/>
    <w:rsid w:val="00581675"/>
    <w:rsid w:val="005D4D97"/>
    <w:rsid w:val="005F0C2B"/>
    <w:rsid w:val="00681D1C"/>
    <w:rsid w:val="006B6565"/>
    <w:rsid w:val="00705CC0"/>
    <w:rsid w:val="007317DB"/>
    <w:rsid w:val="007576AE"/>
    <w:rsid w:val="00773AF8"/>
    <w:rsid w:val="007A1643"/>
    <w:rsid w:val="007D7A7D"/>
    <w:rsid w:val="007E1A4A"/>
    <w:rsid w:val="00807A7E"/>
    <w:rsid w:val="00822561"/>
    <w:rsid w:val="00842546"/>
    <w:rsid w:val="00890357"/>
    <w:rsid w:val="008A3143"/>
    <w:rsid w:val="008B6B2F"/>
    <w:rsid w:val="008D6A7F"/>
    <w:rsid w:val="008D7B05"/>
    <w:rsid w:val="009111FF"/>
    <w:rsid w:val="00913C65"/>
    <w:rsid w:val="009D263E"/>
    <w:rsid w:val="009D44A3"/>
    <w:rsid w:val="00A125E5"/>
    <w:rsid w:val="00A66CFC"/>
    <w:rsid w:val="00A81F15"/>
    <w:rsid w:val="00A87E57"/>
    <w:rsid w:val="00AB31AE"/>
    <w:rsid w:val="00AC3921"/>
    <w:rsid w:val="00AF111C"/>
    <w:rsid w:val="00AF2F87"/>
    <w:rsid w:val="00B3153B"/>
    <w:rsid w:val="00B3429E"/>
    <w:rsid w:val="00B3670F"/>
    <w:rsid w:val="00B529A7"/>
    <w:rsid w:val="00B66B83"/>
    <w:rsid w:val="00B777E3"/>
    <w:rsid w:val="00B845B8"/>
    <w:rsid w:val="00BA3006"/>
    <w:rsid w:val="00BA5C55"/>
    <w:rsid w:val="00BC6644"/>
    <w:rsid w:val="00BD2EB9"/>
    <w:rsid w:val="00BE111B"/>
    <w:rsid w:val="00BF7B79"/>
    <w:rsid w:val="00BF7C2D"/>
    <w:rsid w:val="00C018F2"/>
    <w:rsid w:val="00C02000"/>
    <w:rsid w:val="00C254CB"/>
    <w:rsid w:val="00C33F8B"/>
    <w:rsid w:val="00C92D64"/>
    <w:rsid w:val="00CB4306"/>
    <w:rsid w:val="00CE1B9D"/>
    <w:rsid w:val="00D00669"/>
    <w:rsid w:val="00D04A7F"/>
    <w:rsid w:val="00D3147B"/>
    <w:rsid w:val="00D413C2"/>
    <w:rsid w:val="00D41E07"/>
    <w:rsid w:val="00D44EB7"/>
    <w:rsid w:val="00D568E5"/>
    <w:rsid w:val="00D6580C"/>
    <w:rsid w:val="00D85E11"/>
    <w:rsid w:val="00DA0F45"/>
    <w:rsid w:val="00DB37EF"/>
    <w:rsid w:val="00DC0EF0"/>
    <w:rsid w:val="00DE26C5"/>
    <w:rsid w:val="00DF391B"/>
    <w:rsid w:val="00DF410E"/>
    <w:rsid w:val="00E25FDF"/>
    <w:rsid w:val="00E426AE"/>
    <w:rsid w:val="00E91C3C"/>
    <w:rsid w:val="00ED413E"/>
    <w:rsid w:val="00F45E3B"/>
    <w:rsid w:val="00F92F3D"/>
    <w:rsid w:val="00F97E58"/>
    <w:rsid w:val="00FB633F"/>
    <w:rsid w:val="00FC0A0B"/>
    <w:rsid w:val="00FD1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5D2966F-7553-46A4-A175-7552FB5DF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EB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16B20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516B2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locked/>
    <w:rsid w:val="00D85E11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9"/>
    <w:qFormat/>
    <w:locked/>
    <w:rsid w:val="00D85E11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16B20"/>
    <w:rPr>
      <w:rFonts w:ascii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link w:val="2"/>
    <w:uiPriority w:val="99"/>
    <w:locked/>
    <w:rsid w:val="00516B2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85E11"/>
    <w:rPr>
      <w:rFonts w:eastAsia="Times New Roman" w:cs="Times New Roman"/>
      <w:b/>
      <w:bCs/>
      <w:sz w:val="27"/>
      <w:szCs w:val="27"/>
      <w:lang w:val="ru-RU" w:eastAsia="ru-RU" w:bidi="ar-SA"/>
    </w:rPr>
  </w:style>
  <w:style w:type="character" w:customStyle="1" w:styleId="40">
    <w:name w:val="Заголовок 4 Знак"/>
    <w:link w:val="4"/>
    <w:uiPriority w:val="99"/>
    <w:semiHidden/>
    <w:locked/>
    <w:rsid w:val="00D85E11"/>
    <w:rPr>
      <w:rFonts w:ascii="Cambria" w:hAnsi="Cambria" w:cs="Times New Roman"/>
      <w:b/>
      <w:bCs/>
      <w:i/>
      <w:iCs/>
      <w:color w:val="4F81BD"/>
      <w:sz w:val="24"/>
      <w:szCs w:val="24"/>
      <w:lang w:val="ru-RU" w:eastAsia="ru-RU" w:bidi="ar-SA"/>
    </w:rPr>
  </w:style>
  <w:style w:type="paragraph" w:styleId="a3">
    <w:name w:val="footnote text"/>
    <w:aliases w:val="F1"/>
    <w:basedOn w:val="a"/>
    <w:link w:val="a4"/>
    <w:uiPriority w:val="99"/>
    <w:rsid w:val="00BA5C5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aliases w:val="F1 Знак"/>
    <w:link w:val="a3"/>
    <w:uiPriority w:val="99"/>
    <w:locked/>
    <w:rsid w:val="00BA5C55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uiPriority w:val="99"/>
    <w:rsid w:val="00BA5C55"/>
    <w:rPr>
      <w:rFonts w:cs="Times New Roman"/>
      <w:vertAlign w:val="superscript"/>
    </w:rPr>
  </w:style>
  <w:style w:type="paragraph" w:styleId="a6">
    <w:name w:val="Body Text"/>
    <w:basedOn w:val="a"/>
    <w:link w:val="a7"/>
    <w:uiPriority w:val="99"/>
    <w:rsid w:val="00BA5C55"/>
    <w:pPr>
      <w:spacing w:after="0" w:line="280" w:lineRule="exact"/>
      <w:jc w:val="both"/>
    </w:pPr>
    <w:rPr>
      <w:rFonts w:ascii="Arial" w:hAnsi="Arial"/>
      <w:sz w:val="24"/>
      <w:szCs w:val="20"/>
    </w:rPr>
  </w:style>
  <w:style w:type="character" w:customStyle="1" w:styleId="a7">
    <w:name w:val="Основной текст Знак"/>
    <w:link w:val="a6"/>
    <w:uiPriority w:val="99"/>
    <w:locked/>
    <w:rsid w:val="00BA5C55"/>
    <w:rPr>
      <w:rFonts w:ascii="Arial" w:hAnsi="Arial" w:cs="Times New Roman"/>
      <w:sz w:val="20"/>
      <w:szCs w:val="20"/>
    </w:rPr>
  </w:style>
  <w:style w:type="paragraph" w:customStyle="1" w:styleId="c42">
    <w:name w:val="c42"/>
    <w:basedOn w:val="a"/>
    <w:uiPriority w:val="99"/>
    <w:rsid w:val="00B367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6">
    <w:name w:val="c6"/>
    <w:uiPriority w:val="99"/>
    <w:rsid w:val="00B3670F"/>
    <w:rPr>
      <w:rFonts w:cs="Times New Roman"/>
    </w:rPr>
  </w:style>
  <w:style w:type="paragraph" w:styleId="a8">
    <w:name w:val="List Paragraph"/>
    <w:basedOn w:val="a"/>
    <w:uiPriority w:val="99"/>
    <w:qFormat/>
    <w:rsid w:val="0000551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ParagraphStyle">
    <w:name w:val="Paragraph Style"/>
    <w:uiPriority w:val="99"/>
    <w:rsid w:val="0000551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9">
    <w:name w:val="Balloon Text"/>
    <w:basedOn w:val="a"/>
    <w:link w:val="aa"/>
    <w:uiPriority w:val="99"/>
    <w:semiHidden/>
    <w:rsid w:val="00005517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a">
    <w:name w:val="Текст выноски Знак"/>
    <w:link w:val="a9"/>
    <w:uiPriority w:val="99"/>
    <w:semiHidden/>
    <w:locked/>
    <w:rsid w:val="00005517"/>
    <w:rPr>
      <w:rFonts w:ascii="Tahoma" w:hAnsi="Tahoma" w:cs="Tahoma"/>
      <w:sz w:val="16"/>
      <w:szCs w:val="16"/>
      <w:lang w:eastAsia="en-US"/>
    </w:rPr>
  </w:style>
  <w:style w:type="paragraph" w:styleId="ab">
    <w:name w:val="header"/>
    <w:basedOn w:val="a"/>
    <w:link w:val="ac"/>
    <w:uiPriority w:val="99"/>
    <w:rsid w:val="0000551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Верхний колонтитул Знак"/>
    <w:link w:val="ab"/>
    <w:uiPriority w:val="99"/>
    <w:locked/>
    <w:rsid w:val="00005517"/>
    <w:rPr>
      <w:rFonts w:ascii="Times New Roman" w:hAnsi="Times New Roman" w:cs="Times New Roman"/>
      <w:sz w:val="24"/>
      <w:szCs w:val="24"/>
    </w:rPr>
  </w:style>
  <w:style w:type="character" w:customStyle="1" w:styleId="c12">
    <w:name w:val="c12"/>
    <w:uiPriority w:val="99"/>
    <w:rsid w:val="00DC0EF0"/>
    <w:rPr>
      <w:rFonts w:cs="Times New Roman"/>
    </w:rPr>
  </w:style>
  <w:style w:type="paragraph" w:customStyle="1" w:styleId="Centered">
    <w:name w:val="Centered"/>
    <w:uiPriority w:val="99"/>
    <w:rsid w:val="00516B20"/>
    <w:pPr>
      <w:autoSpaceDE w:val="0"/>
      <w:autoSpaceDN w:val="0"/>
      <w:adjustRightInd w:val="0"/>
      <w:jc w:val="center"/>
    </w:pPr>
    <w:rPr>
      <w:rFonts w:ascii="Arial" w:hAnsi="Arial" w:cs="Arial"/>
      <w:sz w:val="24"/>
      <w:szCs w:val="24"/>
      <w:lang w:eastAsia="en-US"/>
    </w:rPr>
  </w:style>
  <w:style w:type="character" w:customStyle="1" w:styleId="Normaltext">
    <w:name w:val="Normal text"/>
    <w:uiPriority w:val="99"/>
    <w:rsid w:val="00516B20"/>
    <w:rPr>
      <w:color w:val="000000"/>
      <w:sz w:val="20"/>
    </w:rPr>
  </w:style>
  <w:style w:type="character" w:customStyle="1" w:styleId="Heading">
    <w:name w:val="Heading"/>
    <w:uiPriority w:val="99"/>
    <w:rsid w:val="00516B20"/>
    <w:rPr>
      <w:b/>
      <w:color w:val="0000FF"/>
      <w:sz w:val="20"/>
    </w:rPr>
  </w:style>
  <w:style w:type="character" w:customStyle="1" w:styleId="Subheading">
    <w:name w:val="Subheading"/>
    <w:uiPriority w:val="99"/>
    <w:rsid w:val="00516B20"/>
    <w:rPr>
      <w:b/>
      <w:color w:val="000080"/>
      <w:sz w:val="20"/>
    </w:rPr>
  </w:style>
  <w:style w:type="character" w:customStyle="1" w:styleId="Keywords">
    <w:name w:val="Keywords"/>
    <w:uiPriority w:val="99"/>
    <w:rsid w:val="00516B20"/>
    <w:rPr>
      <w:i/>
      <w:color w:val="800000"/>
      <w:sz w:val="20"/>
    </w:rPr>
  </w:style>
  <w:style w:type="character" w:customStyle="1" w:styleId="Jump1">
    <w:name w:val="Jump 1"/>
    <w:uiPriority w:val="99"/>
    <w:rsid w:val="00516B20"/>
    <w:rPr>
      <w:color w:val="008000"/>
      <w:sz w:val="20"/>
      <w:u w:val="single"/>
    </w:rPr>
  </w:style>
  <w:style w:type="character" w:customStyle="1" w:styleId="Jump2">
    <w:name w:val="Jump 2"/>
    <w:uiPriority w:val="99"/>
    <w:rsid w:val="00516B20"/>
    <w:rPr>
      <w:color w:val="008000"/>
      <w:sz w:val="20"/>
      <w:u w:val="single"/>
    </w:rPr>
  </w:style>
  <w:style w:type="table" w:styleId="ad">
    <w:name w:val="Table Grid"/>
    <w:basedOn w:val="a1"/>
    <w:uiPriority w:val="99"/>
    <w:rsid w:val="00516B2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516B20"/>
    <w:pPr>
      <w:spacing w:before="100" w:beforeAutospacing="1" w:after="100" w:afterAutospacing="1" w:line="360" w:lineRule="auto"/>
      <w:ind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516B20"/>
    <w:rPr>
      <w:rFonts w:ascii="Times New Roman" w:hAnsi="Times New Roman" w:cs="Times New Roman"/>
      <w:sz w:val="24"/>
      <w:szCs w:val="24"/>
    </w:rPr>
  </w:style>
  <w:style w:type="paragraph" w:styleId="ae">
    <w:name w:val="Body Text Indent"/>
    <w:basedOn w:val="a"/>
    <w:link w:val="af"/>
    <w:uiPriority w:val="99"/>
    <w:rsid w:val="00516B20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link w:val="ae"/>
    <w:uiPriority w:val="99"/>
    <w:locked/>
    <w:rsid w:val="00516B20"/>
    <w:rPr>
      <w:rFonts w:ascii="Times New Roman" w:hAnsi="Times New Roman" w:cs="Times New Roman"/>
      <w:sz w:val="24"/>
      <w:szCs w:val="24"/>
    </w:rPr>
  </w:style>
  <w:style w:type="paragraph" w:styleId="af0">
    <w:name w:val="Block Text"/>
    <w:basedOn w:val="a"/>
    <w:uiPriority w:val="99"/>
    <w:rsid w:val="00516B20"/>
    <w:pPr>
      <w:shd w:val="clear" w:color="auto" w:fill="FFFFFF"/>
      <w:spacing w:before="100" w:beforeAutospacing="1" w:after="100" w:afterAutospacing="1" w:line="360" w:lineRule="auto"/>
      <w:ind w:left="720" w:right="19"/>
      <w:jc w:val="both"/>
    </w:pPr>
    <w:rPr>
      <w:rFonts w:ascii="Times New Roman" w:hAnsi="Times New Roman"/>
      <w:b/>
      <w:bCs/>
      <w:i/>
      <w:iCs/>
      <w:sz w:val="28"/>
      <w:szCs w:val="23"/>
      <w:u w:val="single"/>
    </w:rPr>
  </w:style>
  <w:style w:type="paragraph" w:customStyle="1" w:styleId="ConsNormal">
    <w:name w:val="ConsNormal"/>
    <w:uiPriority w:val="99"/>
    <w:rsid w:val="00516B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516B2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f1">
    <w:name w:val="footer"/>
    <w:basedOn w:val="a"/>
    <w:link w:val="af2"/>
    <w:uiPriority w:val="99"/>
    <w:rsid w:val="00516B2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Нижний колонтитул Знак"/>
    <w:link w:val="af1"/>
    <w:uiPriority w:val="99"/>
    <w:locked/>
    <w:rsid w:val="00516B20"/>
    <w:rPr>
      <w:rFonts w:ascii="Times New Roman" w:hAnsi="Times New Roman" w:cs="Times New Roman"/>
      <w:sz w:val="24"/>
      <w:szCs w:val="24"/>
    </w:rPr>
  </w:style>
  <w:style w:type="character" w:styleId="af3">
    <w:name w:val="page number"/>
    <w:uiPriority w:val="99"/>
    <w:rsid w:val="00516B20"/>
    <w:rPr>
      <w:rFonts w:cs="Times New Roman"/>
    </w:rPr>
  </w:style>
  <w:style w:type="paragraph" w:customStyle="1" w:styleId="DecimalAligned">
    <w:name w:val="Decimal Aligned"/>
    <w:basedOn w:val="a"/>
    <w:uiPriority w:val="99"/>
    <w:rsid w:val="00516B20"/>
    <w:pPr>
      <w:tabs>
        <w:tab w:val="decimal" w:pos="360"/>
      </w:tabs>
    </w:pPr>
    <w:rPr>
      <w:lang w:eastAsia="en-US"/>
    </w:rPr>
  </w:style>
  <w:style w:type="character" w:styleId="af4">
    <w:name w:val="Subtle Emphasis"/>
    <w:uiPriority w:val="99"/>
    <w:qFormat/>
    <w:rsid w:val="00516B20"/>
    <w:rPr>
      <w:rFonts w:eastAsia="Times New Roman" w:cs="Times New Roman"/>
      <w:i/>
      <w:iCs/>
      <w:color w:val="808080"/>
      <w:sz w:val="22"/>
      <w:szCs w:val="22"/>
      <w:lang w:val="ru-RU"/>
    </w:rPr>
  </w:style>
  <w:style w:type="table" w:customStyle="1" w:styleId="-11">
    <w:name w:val="Светлая заливка - Акцент 11"/>
    <w:uiPriority w:val="99"/>
    <w:rsid w:val="00516B20"/>
    <w:rPr>
      <w:color w:val="365F91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link w:val="af6"/>
    <w:uiPriority w:val="99"/>
    <w:qFormat/>
    <w:rsid w:val="00D85E11"/>
    <w:rPr>
      <w:sz w:val="22"/>
      <w:szCs w:val="22"/>
      <w:lang w:eastAsia="en-US"/>
    </w:rPr>
  </w:style>
  <w:style w:type="character" w:customStyle="1" w:styleId="af6">
    <w:name w:val="Без интервала Знак"/>
    <w:link w:val="af5"/>
    <w:uiPriority w:val="99"/>
    <w:locked/>
    <w:rsid w:val="00D85E11"/>
    <w:rPr>
      <w:sz w:val="22"/>
      <w:lang w:val="ru-RU" w:eastAsia="en-US"/>
    </w:rPr>
  </w:style>
  <w:style w:type="paragraph" w:customStyle="1" w:styleId="Style34">
    <w:name w:val="Style34"/>
    <w:basedOn w:val="a"/>
    <w:uiPriority w:val="99"/>
    <w:rsid w:val="00D85E11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79">
    <w:name w:val="Font Style79"/>
    <w:uiPriority w:val="99"/>
    <w:rsid w:val="00D85E11"/>
    <w:rPr>
      <w:rFonts w:ascii="Arial Unicode MS" w:eastAsia="Arial Unicode MS" w:cs="Arial Unicode MS"/>
      <w:color w:val="000000"/>
      <w:sz w:val="20"/>
      <w:szCs w:val="20"/>
    </w:rPr>
  </w:style>
  <w:style w:type="paragraph" w:customStyle="1" w:styleId="Style8">
    <w:name w:val="Style8"/>
    <w:basedOn w:val="a"/>
    <w:uiPriority w:val="99"/>
    <w:rsid w:val="00D85E11"/>
    <w:pPr>
      <w:widowControl w:val="0"/>
      <w:autoSpaceDE w:val="0"/>
      <w:autoSpaceDN w:val="0"/>
      <w:adjustRightInd w:val="0"/>
      <w:spacing w:after="0" w:line="260" w:lineRule="exact"/>
      <w:ind w:firstLine="403"/>
      <w:jc w:val="both"/>
    </w:pPr>
    <w:rPr>
      <w:rFonts w:ascii="Impact" w:hAnsi="Impact"/>
      <w:sz w:val="24"/>
      <w:szCs w:val="24"/>
    </w:rPr>
  </w:style>
  <w:style w:type="paragraph" w:customStyle="1" w:styleId="Style45">
    <w:name w:val="Style45"/>
    <w:basedOn w:val="a"/>
    <w:uiPriority w:val="99"/>
    <w:rsid w:val="00D85E11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Arial Unicode MS" w:eastAsia="Arial Unicode MS" w:cs="Arial Unicode MS"/>
      <w:sz w:val="24"/>
      <w:szCs w:val="24"/>
    </w:rPr>
  </w:style>
  <w:style w:type="character" w:customStyle="1" w:styleId="FontStyle80">
    <w:name w:val="Font Style80"/>
    <w:uiPriority w:val="99"/>
    <w:rsid w:val="00D85E11"/>
    <w:rPr>
      <w:rFonts w:ascii="Arial Unicode MS" w:eastAsia="Arial Unicode MS" w:cs="Arial Unicode MS"/>
      <w:b/>
      <w:bCs/>
      <w:color w:val="000000"/>
      <w:sz w:val="20"/>
      <w:szCs w:val="20"/>
    </w:rPr>
  </w:style>
  <w:style w:type="character" w:customStyle="1" w:styleId="FontStyle43">
    <w:name w:val="Font Style43"/>
    <w:uiPriority w:val="99"/>
    <w:rsid w:val="00D85E11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12">
    <w:name w:val="Style12"/>
    <w:basedOn w:val="a"/>
    <w:uiPriority w:val="99"/>
    <w:rsid w:val="00D85E11"/>
    <w:pPr>
      <w:widowControl w:val="0"/>
      <w:autoSpaceDE w:val="0"/>
      <w:autoSpaceDN w:val="0"/>
      <w:adjustRightInd w:val="0"/>
      <w:spacing w:after="0" w:line="261" w:lineRule="exact"/>
      <w:ind w:firstLine="418"/>
      <w:jc w:val="both"/>
    </w:pPr>
    <w:rPr>
      <w:rFonts w:ascii="Impact" w:hAnsi="Impact"/>
      <w:sz w:val="24"/>
      <w:szCs w:val="24"/>
    </w:rPr>
  </w:style>
  <w:style w:type="character" w:customStyle="1" w:styleId="FontStyle41">
    <w:name w:val="Font Style41"/>
    <w:uiPriority w:val="99"/>
    <w:rsid w:val="00D85E11"/>
    <w:rPr>
      <w:rFonts w:ascii="Arial Unicode MS" w:eastAsia="Arial Unicode MS" w:cs="Arial Unicode MS"/>
      <w:i/>
      <w:iCs/>
      <w:color w:val="000000"/>
      <w:spacing w:val="20"/>
      <w:sz w:val="18"/>
      <w:szCs w:val="18"/>
    </w:rPr>
  </w:style>
  <w:style w:type="character" w:customStyle="1" w:styleId="FontStyle40">
    <w:name w:val="Font Style40"/>
    <w:uiPriority w:val="99"/>
    <w:rsid w:val="00D85E11"/>
    <w:rPr>
      <w:rFonts w:ascii="Arial Unicode MS" w:eastAsia="Arial Unicode MS" w:cs="Arial Unicode MS"/>
      <w:b/>
      <w:bCs/>
      <w:i/>
      <w:iCs/>
      <w:color w:val="000000"/>
      <w:spacing w:val="20"/>
      <w:sz w:val="18"/>
      <w:szCs w:val="18"/>
    </w:rPr>
  </w:style>
  <w:style w:type="character" w:customStyle="1" w:styleId="FontStyle42">
    <w:name w:val="Font Style42"/>
    <w:uiPriority w:val="99"/>
    <w:rsid w:val="00D85E11"/>
    <w:rPr>
      <w:rFonts w:ascii="Arial Unicode MS" w:eastAsia="Arial Unicode MS" w:cs="Arial Unicode MS"/>
      <w:b/>
      <w:bCs/>
      <w:color w:val="000000"/>
      <w:sz w:val="18"/>
      <w:szCs w:val="18"/>
    </w:rPr>
  </w:style>
  <w:style w:type="paragraph" w:customStyle="1" w:styleId="Style19">
    <w:name w:val="Style19"/>
    <w:basedOn w:val="a"/>
    <w:uiPriority w:val="99"/>
    <w:rsid w:val="00D85E11"/>
    <w:pPr>
      <w:widowControl w:val="0"/>
      <w:autoSpaceDE w:val="0"/>
      <w:autoSpaceDN w:val="0"/>
      <w:adjustRightInd w:val="0"/>
      <w:spacing w:after="0" w:line="260" w:lineRule="exact"/>
      <w:jc w:val="both"/>
    </w:pPr>
    <w:rPr>
      <w:rFonts w:ascii="Impact" w:hAnsi="Impact"/>
      <w:sz w:val="24"/>
      <w:szCs w:val="24"/>
    </w:rPr>
  </w:style>
  <w:style w:type="character" w:customStyle="1" w:styleId="FontStyle37">
    <w:name w:val="Font Style37"/>
    <w:uiPriority w:val="99"/>
    <w:rsid w:val="00D85E11"/>
    <w:rPr>
      <w:rFonts w:ascii="Arial Unicode MS" w:eastAsia="Arial Unicode MS" w:cs="Arial Unicode MS"/>
      <w:color w:val="000000"/>
      <w:sz w:val="18"/>
      <w:szCs w:val="18"/>
    </w:rPr>
  </w:style>
  <w:style w:type="paragraph" w:styleId="af7">
    <w:name w:val="endnote text"/>
    <w:basedOn w:val="a"/>
    <w:link w:val="af8"/>
    <w:uiPriority w:val="99"/>
    <w:locked/>
    <w:rsid w:val="00D85E1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8">
    <w:name w:val="Текст концевой сноски Знак"/>
    <w:link w:val="af7"/>
    <w:uiPriority w:val="99"/>
    <w:locked/>
    <w:rsid w:val="00D85E11"/>
    <w:rPr>
      <w:rFonts w:eastAsia="Times New Roman" w:cs="Times New Roman"/>
      <w:lang w:val="ru-RU" w:eastAsia="ru-RU" w:bidi="ar-SA"/>
    </w:rPr>
  </w:style>
  <w:style w:type="character" w:styleId="af9">
    <w:name w:val="endnote reference"/>
    <w:uiPriority w:val="99"/>
    <w:locked/>
    <w:rsid w:val="00D85E11"/>
    <w:rPr>
      <w:rFonts w:cs="Times New Roman"/>
      <w:vertAlign w:val="superscript"/>
    </w:rPr>
  </w:style>
  <w:style w:type="paragraph" w:styleId="afa">
    <w:name w:val="Title"/>
    <w:basedOn w:val="a"/>
    <w:link w:val="afb"/>
    <w:uiPriority w:val="99"/>
    <w:qFormat/>
    <w:locked/>
    <w:rsid w:val="00D85E11"/>
    <w:pPr>
      <w:spacing w:after="0" w:line="240" w:lineRule="auto"/>
      <w:jc w:val="center"/>
    </w:pPr>
    <w:rPr>
      <w:rFonts w:ascii="Arial" w:hAnsi="Arial"/>
      <w:b/>
      <w:sz w:val="28"/>
      <w:szCs w:val="20"/>
    </w:rPr>
  </w:style>
  <w:style w:type="character" w:customStyle="1" w:styleId="afb">
    <w:name w:val="Название Знак"/>
    <w:link w:val="afa"/>
    <w:uiPriority w:val="99"/>
    <w:locked/>
    <w:rsid w:val="00D85E11"/>
    <w:rPr>
      <w:rFonts w:ascii="Arial" w:hAnsi="Arial" w:cs="Times New Roman"/>
      <w:b/>
      <w:sz w:val="28"/>
      <w:lang w:val="ru-RU" w:eastAsia="ru-RU" w:bidi="ar-SA"/>
    </w:rPr>
  </w:style>
  <w:style w:type="paragraph" w:styleId="23">
    <w:name w:val="Body Text 2"/>
    <w:basedOn w:val="a"/>
    <w:link w:val="24"/>
    <w:uiPriority w:val="99"/>
    <w:locked/>
    <w:rsid w:val="00D85E11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uiPriority w:val="99"/>
    <w:locked/>
    <w:rsid w:val="00D85E11"/>
    <w:rPr>
      <w:rFonts w:eastAsia="Times New Roman" w:cs="Times New Roman"/>
      <w:sz w:val="24"/>
      <w:szCs w:val="24"/>
      <w:lang w:val="ru-RU" w:eastAsia="ru-RU" w:bidi="ar-SA"/>
    </w:rPr>
  </w:style>
  <w:style w:type="paragraph" w:styleId="afc">
    <w:name w:val="Normal (Web)"/>
    <w:basedOn w:val="a"/>
    <w:uiPriority w:val="99"/>
    <w:locked/>
    <w:rsid w:val="00D85E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d">
    <w:name w:val="Strong"/>
    <w:uiPriority w:val="99"/>
    <w:qFormat/>
    <w:locked/>
    <w:rsid w:val="00D85E11"/>
    <w:rPr>
      <w:rFonts w:cs="Times New Roman"/>
      <w:b/>
      <w:bCs/>
    </w:rPr>
  </w:style>
  <w:style w:type="character" w:styleId="afe">
    <w:name w:val="Hyperlink"/>
    <w:uiPriority w:val="99"/>
    <w:locked/>
    <w:rsid w:val="00D85E11"/>
    <w:rPr>
      <w:rFonts w:cs="Times New Roman"/>
      <w:color w:val="0000FF"/>
      <w:u w:val="single"/>
    </w:rPr>
  </w:style>
  <w:style w:type="paragraph" w:customStyle="1" w:styleId="aff">
    <w:name w:val="Стиль"/>
    <w:uiPriority w:val="99"/>
    <w:rsid w:val="00D85E11"/>
    <w:pPr>
      <w:widowControl w:val="0"/>
      <w:autoSpaceDE w:val="0"/>
      <w:autoSpaceDN w:val="0"/>
      <w:adjustRightInd w:val="0"/>
    </w:pPr>
    <w:rPr>
      <w:rFonts w:ascii="Times New Roman" w:hAnsi="Times New Roman"/>
      <w:szCs w:val="24"/>
    </w:rPr>
  </w:style>
  <w:style w:type="paragraph" w:styleId="aff0">
    <w:name w:val="caption"/>
    <w:basedOn w:val="a"/>
    <w:next w:val="a"/>
    <w:uiPriority w:val="99"/>
    <w:qFormat/>
    <w:locked/>
    <w:rsid w:val="00D85E11"/>
    <w:pPr>
      <w:spacing w:after="0" w:line="240" w:lineRule="auto"/>
      <w:jc w:val="both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Zag1">
    <w:name w:val="Zag_1"/>
    <w:basedOn w:val="a"/>
    <w:uiPriority w:val="99"/>
    <w:rsid w:val="00D85E11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ascii="Times New Roman" w:hAnsi="Times New Roman"/>
      <w:b/>
      <w:bCs/>
      <w:color w:val="000000"/>
      <w:sz w:val="24"/>
      <w:szCs w:val="24"/>
      <w:lang w:val="en-US"/>
    </w:rPr>
  </w:style>
  <w:style w:type="character" w:customStyle="1" w:styleId="FontStyle72">
    <w:name w:val="Font Style72"/>
    <w:uiPriority w:val="99"/>
    <w:rsid w:val="00D85E11"/>
    <w:rPr>
      <w:rFonts w:ascii="Arial" w:hAnsi="Arial" w:cs="Arial"/>
      <w:sz w:val="22"/>
      <w:szCs w:val="22"/>
    </w:rPr>
  </w:style>
  <w:style w:type="paragraph" w:customStyle="1" w:styleId="Style64">
    <w:name w:val="Style64"/>
    <w:basedOn w:val="a"/>
    <w:uiPriority w:val="99"/>
    <w:rsid w:val="00D85E11"/>
    <w:pPr>
      <w:widowControl w:val="0"/>
      <w:autoSpaceDE w:val="0"/>
      <w:autoSpaceDN w:val="0"/>
      <w:adjustRightInd w:val="0"/>
      <w:spacing w:after="0" w:line="260" w:lineRule="exact"/>
      <w:ind w:firstLine="398"/>
      <w:jc w:val="both"/>
    </w:pPr>
    <w:rPr>
      <w:rFonts w:ascii="Arial" w:hAnsi="Arial"/>
      <w:sz w:val="24"/>
      <w:szCs w:val="24"/>
    </w:rPr>
  </w:style>
  <w:style w:type="paragraph" w:customStyle="1" w:styleId="Style3">
    <w:name w:val="Style3"/>
    <w:basedOn w:val="a"/>
    <w:uiPriority w:val="99"/>
    <w:rsid w:val="00D85E1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/>
      <w:sz w:val="24"/>
      <w:szCs w:val="24"/>
    </w:rPr>
  </w:style>
  <w:style w:type="paragraph" w:customStyle="1" w:styleId="Style16">
    <w:name w:val="Style16"/>
    <w:basedOn w:val="a"/>
    <w:uiPriority w:val="99"/>
    <w:rsid w:val="00D85E11"/>
    <w:pPr>
      <w:widowControl w:val="0"/>
      <w:autoSpaceDE w:val="0"/>
      <w:autoSpaceDN w:val="0"/>
      <w:adjustRightInd w:val="0"/>
      <w:spacing w:after="0" w:line="260" w:lineRule="exact"/>
      <w:ind w:firstLine="403"/>
      <w:jc w:val="both"/>
    </w:pPr>
    <w:rPr>
      <w:rFonts w:ascii="Arial" w:hAnsi="Arial"/>
      <w:sz w:val="24"/>
      <w:szCs w:val="24"/>
    </w:rPr>
  </w:style>
  <w:style w:type="paragraph" w:customStyle="1" w:styleId="Style25">
    <w:name w:val="Style25"/>
    <w:basedOn w:val="a"/>
    <w:uiPriority w:val="99"/>
    <w:rsid w:val="00D85E1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customStyle="1" w:styleId="Style27">
    <w:name w:val="Style27"/>
    <w:basedOn w:val="a"/>
    <w:uiPriority w:val="99"/>
    <w:rsid w:val="00D85E1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character" w:customStyle="1" w:styleId="FontStyle65">
    <w:name w:val="Font Style65"/>
    <w:uiPriority w:val="99"/>
    <w:rsid w:val="00D85E11"/>
    <w:rPr>
      <w:rFonts w:ascii="Arial" w:hAnsi="Arial" w:cs="Arial"/>
      <w:sz w:val="28"/>
      <w:szCs w:val="28"/>
    </w:rPr>
  </w:style>
  <w:style w:type="character" w:customStyle="1" w:styleId="FontStyle67">
    <w:name w:val="Font Style67"/>
    <w:uiPriority w:val="99"/>
    <w:rsid w:val="00D85E11"/>
    <w:rPr>
      <w:rFonts w:ascii="Arial" w:hAnsi="Arial" w:cs="Arial"/>
      <w:sz w:val="22"/>
      <w:szCs w:val="22"/>
    </w:rPr>
  </w:style>
  <w:style w:type="paragraph" w:customStyle="1" w:styleId="Style30">
    <w:name w:val="Style30"/>
    <w:basedOn w:val="a"/>
    <w:uiPriority w:val="99"/>
    <w:rsid w:val="00D85E11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Arial" w:hAnsi="Arial"/>
      <w:sz w:val="24"/>
      <w:szCs w:val="24"/>
    </w:rPr>
  </w:style>
  <w:style w:type="character" w:customStyle="1" w:styleId="FontStyle74">
    <w:name w:val="Font Style74"/>
    <w:uiPriority w:val="99"/>
    <w:rsid w:val="00D85E11"/>
    <w:rPr>
      <w:rFonts w:ascii="Arial" w:hAnsi="Arial" w:cs="Arial"/>
      <w:b/>
      <w:bCs/>
      <w:sz w:val="26"/>
      <w:szCs w:val="26"/>
    </w:rPr>
  </w:style>
  <w:style w:type="character" w:customStyle="1" w:styleId="FontStyle78">
    <w:name w:val="Font Style78"/>
    <w:uiPriority w:val="99"/>
    <w:rsid w:val="00D85E11"/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891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7</Pages>
  <Words>1642</Words>
  <Characters>9364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mnogoversh</Company>
  <LinksUpToDate>false</LinksUpToDate>
  <CharactersWithSpaces>10985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</dc:creator>
  <cp:keywords/>
  <dc:description/>
  <cp:lastModifiedBy>Пользователь Windows</cp:lastModifiedBy>
  <cp:revision>33</cp:revision>
  <cp:lastPrinted>2019-05-02T09:53:00Z</cp:lastPrinted>
  <dcterms:created xsi:type="dcterms:W3CDTF">2015-08-29T01:20:00Z</dcterms:created>
  <dcterms:modified xsi:type="dcterms:W3CDTF">2019-05-02T09:53:00Z</dcterms:modified>
</cp:coreProperties>
</file>